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FE00" w14:textId="77777777" w:rsidR="00D416BE" w:rsidRDefault="00D416BE">
      <w:pPr>
        <w:spacing w:before="6"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0641137B" w14:textId="77777777" w:rsidR="00D416BE" w:rsidRDefault="004705E8">
      <w:pPr>
        <w:spacing w:before="93" w:after="0" w:line="240" w:lineRule="auto"/>
        <w:ind w:left="370" w:right="486"/>
        <w:jc w:val="center"/>
        <w:rPr>
          <w:rFonts w:ascii="Arial" w:eastAsia="Arial" w:hAnsi="Arial" w:cs="Arial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RESULTADO</w:t>
      </w:r>
      <w:r>
        <w:rPr>
          <w:rFonts w:ascii="Arial" w:eastAsia="Arial" w:hAnsi="Arial" w:cs="Arial"/>
          <w:b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FINAL</w:t>
      </w:r>
      <w:proofErr w:type="gramEnd"/>
    </w:p>
    <w:p w14:paraId="0995021F" w14:textId="77777777" w:rsidR="00D416BE" w:rsidRDefault="004705E8">
      <w:pPr>
        <w:spacing w:after="0" w:line="240" w:lineRule="auto"/>
        <w:ind w:left="370" w:right="4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EDITAL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N°002-2021</w:t>
      </w:r>
      <w:r>
        <w:rPr>
          <w:rFonts w:ascii="Arial" w:eastAsia="Arial" w:hAnsi="Arial" w:cs="Arial"/>
          <w:b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DA</w:t>
      </w:r>
      <w:r>
        <w:rPr>
          <w:rFonts w:ascii="Arial" w:eastAsia="Arial" w:hAnsi="Arial" w:cs="Arial"/>
          <w:b/>
          <w:spacing w:val="-7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LEI</w:t>
      </w:r>
      <w:r>
        <w:rPr>
          <w:rFonts w:ascii="Arial" w:eastAsia="Arial" w:hAnsi="Arial" w:cs="Arial"/>
          <w:b/>
          <w:spacing w:val="3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ALDIR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BLANC</w:t>
      </w:r>
      <w:r>
        <w:rPr>
          <w:rFonts w:ascii="Arial" w:eastAsia="Arial" w:hAnsi="Arial" w:cs="Arial"/>
          <w:b/>
          <w:spacing w:val="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DE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EMERGÊNCIA</w:t>
      </w:r>
      <w:r>
        <w:rPr>
          <w:rFonts w:ascii="Arial" w:eastAsia="Arial" w:hAnsi="Arial" w:cs="Arial"/>
          <w:b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CULTURAL</w:t>
      </w:r>
    </w:p>
    <w:p w14:paraId="347F07B9" w14:textId="77777777" w:rsidR="00D416BE" w:rsidRDefault="00D416B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8582159" w14:textId="77777777" w:rsidR="00D416BE" w:rsidRDefault="004705E8">
      <w:pPr>
        <w:spacing w:after="0" w:line="240" w:lineRule="auto"/>
        <w:ind w:left="113" w:right="226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O Município de Conchas, por meio da Secretaria de Cultura e Turismo, no uso de suas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atribuições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legais,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nos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termos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do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inciso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III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da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Lei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14.017/2020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alterada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pela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Lei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nº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14.150,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</w:p>
    <w:p w14:paraId="3803FE57" w14:textId="77777777" w:rsidR="00D416BE" w:rsidRDefault="004705E8">
      <w:pPr>
        <w:spacing w:after="0" w:line="240" w:lineRule="auto"/>
        <w:ind w:left="113" w:right="227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12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maio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2021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que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prorroga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Aldir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Blanc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Emergência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Cultural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dá</w:t>
      </w:r>
      <w:r>
        <w:rPr>
          <w:rFonts w:ascii="Arial MT" w:eastAsia="Arial MT" w:hAnsi="Arial MT" w:cs="Arial MT"/>
          <w:spacing w:val="66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outras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 xml:space="preserve">providências, torna pública o e antecipa o </w:t>
      </w:r>
      <w:proofErr w:type="gramStart"/>
      <w:r>
        <w:rPr>
          <w:rFonts w:ascii="Arial MT" w:eastAsia="Arial MT" w:hAnsi="Arial MT" w:cs="Arial MT"/>
          <w:sz w:val="24"/>
        </w:rPr>
        <w:t>RESULTADO FINAL</w:t>
      </w:r>
      <w:proofErr w:type="gramEnd"/>
      <w:r>
        <w:rPr>
          <w:rFonts w:ascii="Arial MT" w:eastAsia="Arial MT" w:hAnsi="Arial MT" w:cs="Arial MT"/>
          <w:sz w:val="24"/>
        </w:rPr>
        <w:t xml:space="preserve"> da ação emergencial de</w:t>
      </w:r>
      <w:r>
        <w:rPr>
          <w:rFonts w:ascii="Arial MT" w:eastAsia="Arial MT" w:hAnsi="Arial MT" w:cs="Arial MT"/>
          <w:spacing w:val="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conchas.</w:t>
      </w:r>
    </w:p>
    <w:p w14:paraId="0C41337D" w14:textId="77777777" w:rsidR="00D416BE" w:rsidRDefault="00D416BE">
      <w:pPr>
        <w:spacing w:before="5" w:after="0" w:line="240" w:lineRule="auto"/>
        <w:rPr>
          <w:rFonts w:ascii="Arial MT" w:eastAsia="Arial MT" w:hAnsi="Arial MT" w:cs="Arial MT"/>
          <w:sz w:val="24"/>
        </w:rPr>
      </w:pPr>
    </w:p>
    <w:tbl>
      <w:tblPr>
        <w:tblW w:w="0" w:type="auto"/>
        <w:tblInd w:w="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524"/>
        <w:gridCol w:w="1783"/>
        <w:gridCol w:w="1535"/>
      </w:tblGrid>
      <w:tr w:rsidR="00D416BE" w14:paraId="79801CD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0FAC2" w14:textId="77777777" w:rsidR="00D416BE" w:rsidRDefault="00D416BE">
            <w:pPr>
              <w:spacing w:before="7" w:after="0" w:line="240" w:lineRule="auto"/>
              <w:rPr>
                <w:rFonts w:ascii="Arial MT" w:eastAsia="Arial MT" w:hAnsi="Arial MT" w:cs="Arial MT"/>
                <w:sz w:val="23"/>
              </w:rPr>
            </w:pPr>
          </w:p>
          <w:p w14:paraId="6F80AEBA" w14:textId="77777777" w:rsidR="00D416BE" w:rsidRDefault="004705E8">
            <w:pPr>
              <w:spacing w:after="0" w:line="260" w:lineRule="auto"/>
              <w:ind w:left="90" w:right="8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QT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C1600" w14:textId="05F44B84" w:rsidR="00D416BE" w:rsidRDefault="004705E8">
            <w:pPr>
              <w:spacing w:after="0" w:line="271" w:lineRule="auto"/>
              <w:ind w:left="453" w:right="260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  <w:sz w:val="24"/>
              </w:rPr>
              <w:t>ME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A4BE5C" w14:textId="77777777" w:rsidR="00D416BE" w:rsidRDefault="004705E8">
            <w:pPr>
              <w:spacing w:after="0" w:line="271" w:lineRule="auto"/>
              <w:ind w:left="109" w:righ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PONTUAÇÃO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7D0C0" w14:textId="77777777" w:rsidR="00D416BE" w:rsidRDefault="004705E8">
            <w:pPr>
              <w:spacing w:after="0" w:line="271" w:lineRule="auto"/>
              <w:ind w:left="206"/>
            </w:pPr>
            <w:r>
              <w:rPr>
                <w:rFonts w:ascii="Arial" w:eastAsia="Arial" w:hAnsi="Arial" w:cs="Arial"/>
                <w:b/>
                <w:sz w:val="24"/>
              </w:rPr>
              <w:t>SITUAÇÂO</w:t>
            </w:r>
          </w:p>
        </w:tc>
      </w:tr>
      <w:tr w:rsidR="00D416BE" w14:paraId="77BF914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FE5DC" w14:textId="77777777" w:rsidR="00D416BE" w:rsidRDefault="004705E8">
            <w:pPr>
              <w:spacing w:after="0" w:line="258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81FCC5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Wilson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Carlos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Vieira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CACEDB" w14:textId="77777777" w:rsidR="00D416BE" w:rsidRDefault="004705E8">
            <w:pPr>
              <w:spacing w:after="0" w:line="258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6E97BA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12523BE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349740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02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B38E7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Edson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Peres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Fogaça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E30123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AF6212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72FA3D7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D023F1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03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FFC266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Marcio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Rodrigo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Da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Silva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G.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D1819F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667DF0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4BC2D72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152A45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04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034E58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Juliana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Soares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Silva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Pinto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E13F10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3D3263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0ABBBAF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C5EA0A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05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02B72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Edson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Aparecido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Diniz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F7587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CC8FF6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1C97FF1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0167F5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06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FDF8FF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Ana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Rita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Maquea</w:t>
            </w:r>
            <w:proofErr w:type="spellEnd"/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Neres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Jesus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46240E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E209A0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25924B1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22DA06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07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2CD87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Antonio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Cardoso De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Oliveira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639A78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9D30B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7A273B2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57F2E4" w14:textId="77777777" w:rsidR="00D416BE" w:rsidRDefault="004705E8">
            <w:pPr>
              <w:spacing w:after="0" w:line="258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08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E1BD9" w14:textId="77777777" w:rsidR="00D416BE" w:rsidRDefault="004705E8">
            <w:pPr>
              <w:spacing w:after="0" w:line="258" w:lineRule="auto"/>
              <w:ind w:left="107"/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Anelide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Fernandes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Souza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4F39F5" w14:textId="77777777" w:rsidR="00D416BE" w:rsidRDefault="004705E8">
            <w:pPr>
              <w:spacing w:after="0" w:line="258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6F5BF2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7B4B754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14A107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09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72785E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Luiz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Cassemiro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De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Oliveira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805410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25C035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55CF9CA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DF6F07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B31C9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Thais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Cesar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Machado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Felicio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5D67EF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691ECE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6AE5D8B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B98804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A3B0A9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Andreia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Aparecida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Oliveira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BD0781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D5BDF9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684FD40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B6D2F9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12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C857D3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Mario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Miranda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DE0A6D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42CA18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5CC2ED0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62486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13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341EE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José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João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Gobo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2E8FA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007CD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4E469ED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0CB934" w14:textId="77777777" w:rsidR="00D416BE" w:rsidRDefault="004705E8">
            <w:pPr>
              <w:spacing w:after="0" w:line="258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14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29E38C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Sonia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Maria De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Moraes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Fermino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0B3BAA" w14:textId="77777777" w:rsidR="00D416BE" w:rsidRDefault="004705E8">
            <w:pPr>
              <w:spacing w:after="0" w:line="258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FCBF5F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593FF56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4782C8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15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0F7BF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Roberta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Ap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Mariano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DCF9A3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618BE1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1BFC185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6CE52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16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15E3A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Bruno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Tomezlli</w:t>
            </w:r>
            <w:proofErr w:type="spellEnd"/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Da Silva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CC2D0D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E93751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5D2297E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3E6306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17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69B778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Maria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Aparecida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Custódio</w:t>
            </w:r>
            <w:r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B04BB7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556C24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1F2207F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AC926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18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7361D0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Silvana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Ap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Da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Silva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Pinto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Zuliani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C4C71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8D69D5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24F5807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9864AC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19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5B0170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Sandra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Maria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Almeida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Oliveira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52EF58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B4CBA7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3B264EF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4F0570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908535" w14:textId="77777777" w:rsidR="00D416BE" w:rsidRDefault="004705E8">
            <w:pPr>
              <w:spacing w:after="0" w:line="256" w:lineRule="auto"/>
              <w:ind w:left="107"/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Evellyn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De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Oliveira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Amaral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533545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2F6AF0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Classificado</w:t>
            </w:r>
          </w:p>
        </w:tc>
      </w:tr>
      <w:tr w:rsidR="00D416BE" w14:paraId="34FFD99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B0CC33" w14:textId="77777777" w:rsidR="00D416BE" w:rsidRDefault="004705E8">
            <w:pPr>
              <w:spacing w:after="0" w:line="258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69246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Alexandra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Aguiar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Dibe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7667C9" w14:textId="77777777" w:rsidR="00D416BE" w:rsidRDefault="004705E8">
            <w:pPr>
              <w:spacing w:after="0" w:line="258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787A7C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578551C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4C2B88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22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2EF5E5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Karen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Roberta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Moreira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Barbosa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C24D6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3E0CFF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6641EF4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00409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23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C78997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Claudino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Pereira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Custódio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F621CC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7B74F0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035CD0B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84892D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24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F40CB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Daiany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Maquea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Neres De Jesus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B55D20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262FF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229D819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BEDA1D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25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24CC6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Lucca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Vinícius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Gomes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8114A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8BF0B0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5E0E227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81DFD8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26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750E5B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Rosália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Merlin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Da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Silva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B464F8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924281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3B8C226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BDCC" w14:textId="77777777" w:rsidR="00D416BE" w:rsidRDefault="004705E8">
            <w:pPr>
              <w:spacing w:after="0" w:line="258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27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71147" w14:textId="77777777" w:rsidR="00D416BE" w:rsidRDefault="004705E8">
            <w:pPr>
              <w:spacing w:after="0" w:line="258" w:lineRule="auto"/>
              <w:ind w:left="107"/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Zilmar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Lúcia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Alves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Garcia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DEA64A" w14:textId="77777777" w:rsidR="00D416BE" w:rsidRDefault="004705E8">
            <w:pPr>
              <w:spacing w:after="0" w:line="258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9E2206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024EFD2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10F502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28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93FF8E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Flavia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Aline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Alves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Da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Costa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BFBC69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ABC91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30ACA30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52B409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29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D18235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Isabela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Dias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Bertin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7CF9ED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8CEEA9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0AA45AD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F666DB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30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D4C550" w14:textId="77777777" w:rsidR="00D416BE" w:rsidRDefault="004705E8">
            <w:pPr>
              <w:spacing w:after="0" w:line="256" w:lineRule="auto"/>
              <w:ind w:left="107"/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Cenir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Aparecida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Campos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25B29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03093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0C6A278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3D78A4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31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A0E8E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Camila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Aparecida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Gobo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1D5BC3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56438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24093AF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7A4AF1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32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99D989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Alécio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Simões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Neves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3B62BE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7E42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0FB6A7E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27B414" w14:textId="77777777" w:rsidR="00D416BE" w:rsidRDefault="004705E8">
            <w:pPr>
              <w:spacing w:after="0" w:line="258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33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342C65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João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Vitor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Parise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Lara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980352" w14:textId="77777777" w:rsidR="00D416BE" w:rsidRDefault="004705E8">
            <w:pPr>
              <w:spacing w:after="0" w:line="258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C43874" w14:textId="77777777" w:rsidR="00D416BE" w:rsidRDefault="004705E8">
            <w:pPr>
              <w:spacing w:after="0" w:line="258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0E8BA4D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547387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lastRenderedPageBreak/>
              <w:t>34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E0F2BC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Rafael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Zanin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CCF754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3933F8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463B85E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4057C0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35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7333B3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Luan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Bertin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Moreno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3106D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E9FA7E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>Suplente</w:t>
            </w:r>
          </w:p>
        </w:tc>
      </w:tr>
      <w:tr w:rsidR="00D416BE" w14:paraId="779B43E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8C7F06" w14:textId="77777777" w:rsidR="00D416BE" w:rsidRDefault="004705E8">
            <w:pPr>
              <w:spacing w:after="0" w:line="256" w:lineRule="auto"/>
              <w:ind w:left="18" w:right="88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36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F20B68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 xml:space="preserve">Vinicius Alves Dias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Trevizano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AC62EE" w14:textId="77777777" w:rsidR="00D416BE" w:rsidRDefault="004705E8">
            <w:pPr>
              <w:spacing w:after="0" w:line="256" w:lineRule="auto"/>
              <w:ind w:left="109" w:right="101"/>
              <w:jc w:val="center"/>
            </w:pPr>
            <w:r>
              <w:rPr>
                <w:rFonts w:ascii="Arial MT" w:eastAsia="Arial MT" w:hAnsi="Arial MT" w:cs="Arial MT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5C2F9B" w14:textId="77777777" w:rsidR="00D416BE" w:rsidRDefault="004705E8">
            <w:pPr>
              <w:spacing w:after="0" w:line="256" w:lineRule="auto"/>
              <w:ind w:left="107"/>
            </w:pPr>
            <w:r>
              <w:rPr>
                <w:rFonts w:ascii="Arial MT" w:eastAsia="Arial MT" w:hAnsi="Arial MT" w:cs="Arial MT"/>
                <w:sz w:val="24"/>
              </w:rPr>
              <w:t xml:space="preserve">Suplente </w:t>
            </w:r>
          </w:p>
        </w:tc>
      </w:tr>
    </w:tbl>
    <w:p w14:paraId="1A897CE5" w14:textId="77777777" w:rsidR="00D416BE" w:rsidRDefault="00D416BE">
      <w:pPr>
        <w:spacing w:after="0" w:line="240" w:lineRule="auto"/>
        <w:rPr>
          <w:rFonts w:ascii="Arial MT" w:eastAsia="Arial MT" w:hAnsi="Arial MT" w:cs="Arial MT"/>
          <w:sz w:val="24"/>
        </w:rPr>
      </w:pPr>
    </w:p>
    <w:p w14:paraId="27890DAC" w14:textId="77777777" w:rsidR="00D416BE" w:rsidRDefault="00D416BE">
      <w:pPr>
        <w:spacing w:before="5" w:after="0" w:line="240" w:lineRule="auto"/>
        <w:rPr>
          <w:rFonts w:ascii="Arial MT" w:eastAsia="Arial MT" w:hAnsi="Arial MT" w:cs="Arial MT"/>
          <w:sz w:val="13"/>
        </w:rPr>
      </w:pPr>
    </w:p>
    <w:p w14:paraId="4FDE46F7" w14:textId="77777777" w:rsidR="00D416BE" w:rsidRDefault="004705E8">
      <w:pPr>
        <w:spacing w:before="93" w:after="0" w:line="240" w:lineRule="auto"/>
        <w:ind w:left="370" w:right="495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A</w:t>
      </w:r>
      <w:r>
        <w:rPr>
          <w:rFonts w:ascii="Arial" w:eastAsia="Arial" w:hAnsi="Arial" w:cs="Arial"/>
          <w:i/>
          <w:spacing w:val="-4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Comissão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de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Acompanhamento</w:t>
      </w:r>
      <w:r>
        <w:rPr>
          <w:rFonts w:ascii="Arial" w:eastAsia="Arial" w:hAnsi="Arial" w:cs="Arial"/>
          <w:i/>
          <w:spacing w:val="-4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e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Fiscalização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da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LAB</w:t>
      </w:r>
      <w:r>
        <w:rPr>
          <w:rFonts w:ascii="Arial" w:eastAsia="Arial" w:hAnsi="Arial" w:cs="Arial"/>
          <w:i/>
          <w:spacing w:val="-2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deliberou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o</w:t>
      </w:r>
      <w:r>
        <w:rPr>
          <w:rFonts w:ascii="Arial" w:eastAsia="Arial" w:hAnsi="Arial" w:cs="Arial"/>
          <w:i/>
          <w:spacing w:val="-3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tempo</w:t>
      </w:r>
      <w:r>
        <w:rPr>
          <w:rFonts w:ascii="Arial" w:eastAsia="Arial" w:hAnsi="Arial" w:cs="Arial"/>
          <w:i/>
          <w:spacing w:val="-2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de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experiência</w:t>
      </w:r>
      <w:r>
        <w:rPr>
          <w:rFonts w:ascii="Arial" w:eastAsia="Arial" w:hAnsi="Arial" w:cs="Arial"/>
          <w:i/>
          <w:spacing w:val="-3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autodeclarado</w:t>
      </w:r>
      <w:r>
        <w:rPr>
          <w:rFonts w:ascii="Arial" w:eastAsia="Arial" w:hAnsi="Arial" w:cs="Arial"/>
          <w:i/>
          <w:spacing w:val="-53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como</w:t>
      </w:r>
      <w:r>
        <w:rPr>
          <w:rFonts w:ascii="Arial" w:eastAsia="Arial" w:hAnsi="Arial" w:cs="Arial"/>
          <w:i/>
          <w:spacing w:val="-2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critério</w:t>
      </w:r>
      <w:r>
        <w:rPr>
          <w:rFonts w:ascii="Arial" w:eastAsia="Arial" w:hAnsi="Arial" w:cs="Arial"/>
          <w:i/>
          <w:spacing w:val="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de</w:t>
      </w:r>
      <w:r>
        <w:rPr>
          <w:rFonts w:ascii="Arial" w:eastAsia="Arial" w:hAnsi="Arial" w:cs="Arial"/>
          <w:i/>
          <w:spacing w:val="-1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desempate.</w:t>
      </w:r>
    </w:p>
    <w:p w14:paraId="1D555683" w14:textId="77777777" w:rsidR="00D416BE" w:rsidRDefault="00D416BE">
      <w:pPr>
        <w:spacing w:after="0" w:line="240" w:lineRule="auto"/>
        <w:rPr>
          <w:rFonts w:ascii="Arial" w:eastAsia="Arial" w:hAnsi="Arial" w:cs="Arial"/>
          <w:i/>
        </w:rPr>
      </w:pPr>
    </w:p>
    <w:p w14:paraId="6DE49ED4" w14:textId="77777777" w:rsidR="00D416BE" w:rsidRDefault="00D416BE">
      <w:pPr>
        <w:spacing w:before="1" w:after="0" w:line="240" w:lineRule="auto"/>
        <w:rPr>
          <w:rFonts w:ascii="Arial" w:eastAsia="Arial" w:hAnsi="Arial" w:cs="Arial"/>
          <w:i/>
          <w:sz w:val="26"/>
        </w:rPr>
      </w:pPr>
    </w:p>
    <w:p w14:paraId="76AE108A" w14:textId="77777777" w:rsidR="00D416BE" w:rsidRDefault="004705E8">
      <w:pPr>
        <w:spacing w:before="1" w:after="0" w:line="240" w:lineRule="auto"/>
        <w:ind w:left="113"/>
        <w:rPr>
          <w:rFonts w:ascii="Arial MT" w:eastAsia="Arial MT" w:hAnsi="Arial MT" w:cs="Arial MT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ANTEÇÃO:</w:t>
      </w:r>
      <w:r>
        <w:rPr>
          <w:rFonts w:ascii="Arial" w:eastAsia="Arial" w:hAnsi="Arial" w:cs="Arial"/>
          <w:b/>
          <w:color w:val="FF0000"/>
          <w:spacing w:val="39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Os</w:t>
      </w:r>
      <w:r>
        <w:rPr>
          <w:rFonts w:ascii="Arial MT" w:eastAsia="Arial MT" w:hAnsi="Arial MT" w:cs="Arial MT"/>
          <w:spacing w:val="38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candidatos</w:t>
      </w:r>
      <w:r>
        <w:rPr>
          <w:rFonts w:ascii="Arial MT" w:eastAsia="Arial MT" w:hAnsi="Arial MT" w:cs="Arial MT"/>
          <w:spacing w:val="40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serão</w:t>
      </w:r>
      <w:r>
        <w:rPr>
          <w:rFonts w:ascii="Arial MT" w:eastAsia="Arial MT" w:hAnsi="Arial MT" w:cs="Arial MT"/>
          <w:spacing w:val="39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convocados</w:t>
      </w:r>
      <w:r>
        <w:rPr>
          <w:rFonts w:ascii="Arial MT" w:eastAsia="Arial MT" w:hAnsi="Arial MT" w:cs="Arial MT"/>
          <w:spacing w:val="38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por</w:t>
      </w:r>
      <w:r>
        <w:rPr>
          <w:rFonts w:ascii="Arial MT" w:eastAsia="Arial MT" w:hAnsi="Arial MT" w:cs="Arial MT"/>
          <w:spacing w:val="37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e-mail</w:t>
      </w:r>
      <w:r>
        <w:rPr>
          <w:rFonts w:ascii="Arial MT" w:eastAsia="Arial MT" w:hAnsi="Arial MT" w:cs="Arial MT"/>
          <w:spacing w:val="37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ou</w:t>
      </w:r>
      <w:r>
        <w:rPr>
          <w:rFonts w:ascii="Arial MT" w:eastAsia="Arial MT" w:hAnsi="Arial MT" w:cs="Arial MT"/>
          <w:spacing w:val="39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telefone</w:t>
      </w:r>
      <w:r>
        <w:rPr>
          <w:rFonts w:ascii="Arial MT" w:eastAsia="Arial MT" w:hAnsi="Arial MT" w:cs="Arial MT"/>
          <w:spacing w:val="36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</w:t>
      </w:r>
      <w:r>
        <w:rPr>
          <w:rFonts w:ascii="Arial MT" w:eastAsia="Arial MT" w:hAnsi="Arial MT" w:cs="Arial MT"/>
          <w:spacing w:val="39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comparecerem</w:t>
      </w:r>
      <w:r>
        <w:rPr>
          <w:rFonts w:ascii="Arial MT" w:eastAsia="Arial MT" w:hAnsi="Arial MT" w:cs="Arial MT"/>
          <w:spacing w:val="37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na</w:t>
      </w:r>
      <w:r>
        <w:rPr>
          <w:rFonts w:ascii="Arial MT" w:eastAsia="Arial MT" w:hAnsi="Arial MT" w:cs="Arial MT"/>
          <w:spacing w:val="-6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SECRETARIA</w:t>
      </w:r>
      <w:r>
        <w:rPr>
          <w:rFonts w:ascii="Arial MT" w:eastAsia="Arial MT" w:hAnsi="Arial MT" w:cs="Arial MT"/>
          <w:spacing w:val="45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44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CULTURA</w:t>
      </w:r>
      <w:r>
        <w:rPr>
          <w:rFonts w:ascii="Arial MT" w:eastAsia="Arial MT" w:hAnsi="Arial MT" w:cs="Arial MT"/>
          <w:spacing w:val="49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E</w:t>
      </w:r>
      <w:r>
        <w:rPr>
          <w:rFonts w:ascii="Arial MT" w:eastAsia="Arial MT" w:hAnsi="Arial MT" w:cs="Arial MT"/>
          <w:spacing w:val="4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TURISMO</w:t>
      </w:r>
      <w:r>
        <w:rPr>
          <w:rFonts w:ascii="Arial MT" w:eastAsia="Arial MT" w:hAnsi="Arial MT" w:cs="Arial MT"/>
          <w:spacing w:val="4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para</w:t>
      </w:r>
      <w:r>
        <w:rPr>
          <w:rFonts w:ascii="Arial MT" w:eastAsia="Arial MT" w:hAnsi="Arial MT" w:cs="Arial MT"/>
          <w:spacing w:val="45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assinarem</w:t>
      </w:r>
      <w:r>
        <w:rPr>
          <w:rFonts w:ascii="Arial MT" w:eastAsia="Arial MT" w:hAnsi="Arial MT" w:cs="Arial MT"/>
          <w:spacing w:val="45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o</w:t>
      </w:r>
      <w:r>
        <w:rPr>
          <w:rFonts w:ascii="Arial MT" w:eastAsia="Arial MT" w:hAnsi="Arial MT" w:cs="Arial MT"/>
          <w:spacing w:val="4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TERMO</w:t>
      </w:r>
      <w:r>
        <w:rPr>
          <w:rFonts w:ascii="Arial MT" w:eastAsia="Arial MT" w:hAnsi="Arial MT" w:cs="Arial MT"/>
          <w:spacing w:val="44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</w:t>
      </w:r>
      <w:r>
        <w:rPr>
          <w:rFonts w:ascii="Arial MT" w:eastAsia="Arial MT" w:hAnsi="Arial MT" w:cs="Arial MT"/>
          <w:spacing w:val="44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REPASSE</w:t>
      </w:r>
      <w:r>
        <w:rPr>
          <w:rFonts w:ascii="Arial MT" w:eastAsia="Arial MT" w:hAnsi="Arial MT" w:cs="Arial MT"/>
          <w:spacing w:val="4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DO</w:t>
      </w:r>
    </w:p>
    <w:p w14:paraId="0EBD8322" w14:textId="77777777" w:rsidR="00D416BE" w:rsidRDefault="004705E8">
      <w:pPr>
        <w:spacing w:after="0" w:line="240" w:lineRule="auto"/>
        <w:ind w:left="113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t>PRÊMIO.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falta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da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assinatura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do</w:t>
      </w:r>
      <w:r>
        <w:rPr>
          <w:rFonts w:ascii="Arial MT" w:eastAsia="Arial MT" w:hAnsi="Arial MT" w:cs="Arial MT"/>
          <w:spacing w:val="-3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termo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poderá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acarretar</w:t>
      </w:r>
      <w:r>
        <w:rPr>
          <w:rFonts w:ascii="Arial MT" w:eastAsia="Arial MT" w:hAnsi="Arial MT" w:cs="Arial MT"/>
          <w:spacing w:val="-1"/>
          <w:sz w:val="24"/>
        </w:rPr>
        <w:t xml:space="preserve"> </w:t>
      </w:r>
      <w:proofErr w:type="gramStart"/>
      <w:r>
        <w:rPr>
          <w:rFonts w:ascii="Arial MT" w:eastAsia="Arial MT" w:hAnsi="Arial MT" w:cs="Arial MT"/>
          <w:sz w:val="24"/>
        </w:rPr>
        <w:t>na</w:t>
      </w:r>
      <w:proofErr w:type="gramEnd"/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imediata</w:t>
      </w:r>
      <w:r>
        <w:rPr>
          <w:rFonts w:ascii="Arial MT" w:eastAsia="Arial MT" w:hAnsi="Arial MT" w:cs="Arial MT"/>
          <w:spacing w:val="-2"/>
          <w:sz w:val="24"/>
        </w:rPr>
        <w:t xml:space="preserve"> </w:t>
      </w:r>
      <w:r>
        <w:rPr>
          <w:rFonts w:ascii="Arial MT" w:eastAsia="Arial MT" w:hAnsi="Arial MT" w:cs="Arial MT"/>
          <w:sz w:val="24"/>
        </w:rPr>
        <w:t>desclassificação.</w:t>
      </w:r>
    </w:p>
    <w:p w14:paraId="175C72B7" w14:textId="77777777" w:rsidR="00D416BE" w:rsidRDefault="00D416BE">
      <w:pPr>
        <w:spacing w:after="0" w:line="240" w:lineRule="auto"/>
        <w:rPr>
          <w:rFonts w:ascii="Arial MT" w:eastAsia="Arial MT" w:hAnsi="Arial MT" w:cs="Arial MT"/>
          <w:sz w:val="26"/>
        </w:rPr>
      </w:pPr>
    </w:p>
    <w:p w14:paraId="50A99545" w14:textId="77777777" w:rsidR="00D416BE" w:rsidRDefault="00D416BE">
      <w:pPr>
        <w:spacing w:after="0" w:line="240" w:lineRule="auto"/>
        <w:rPr>
          <w:rFonts w:ascii="Arial MT" w:eastAsia="Arial MT" w:hAnsi="Arial MT" w:cs="Arial MT"/>
          <w:sz w:val="26"/>
        </w:rPr>
      </w:pPr>
    </w:p>
    <w:p w14:paraId="14D05A27" w14:textId="77777777" w:rsidR="00D416BE" w:rsidRDefault="004705E8">
      <w:pPr>
        <w:spacing w:before="230" w:after="0" w:line="240" w:lineRule="auto"/>
        <w:ind w:left="370" w:right="48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07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de dezembro</w:t>
      </w:r>
      <w:r>
        <w:rPr>
          <w:rFonts w:ascii="Arial" w:eastAsia="Arial" w:hAnsi="Arial" w:cs="Arial"/>
          <w:b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de</w:t>
      </w:r>
      <w:r>
        <w:rPr>
          <w:rFonts w:ascii="Arial" w:eastAsia="Arial" w:hAnsi="Arial" w:cs="Arial"/>
          <w:b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2021</w:t>
      </w:r>
    </w:p>
    <w:p w14:paraId="181F34BB" w14:textId="77777777" w:rsidR="00D416BE" w:rsidRDefault="00D416BE">
      <w:pPr>
        <w:spacing w:after="0" w:line="240" w:lineRule="auto"/>
        <w:rPr>
          <w:rFonts w:ascii="Arial" w:eastAsia="Arial" w:hAnsi="Arial" w:cs="Arial"/>
          <w:b/>
          <w:sz w:val="26"/>
        </w:rPr>
      </w:pPr>
    </w:p>
    <w:p w14:paraId="0036A402" w14:textId="77777777" w:rsidR="00D416BE" w:rsidRDefault="00D416BE">
      <w:pPr>
        <w:spacing w:after="0" w:line="240" w:lineRule="auto"/>
        <w:rPr>
          <w:rFonts w:ascii="Arial" w:eastAsia="Arial" w:hAnsi="Arial" w:cs="Arial"/>
          <w:b/>
          <w:sz w:val="26"/>
        </w:rPr>
      </w:pPr>
    </w:p>
    <w:p w14:paraId="4B3E8B6F" w14:textId="77777777" w:rsidR="00D416BE" w:rsidRDefault="00D416BE">
      <w:pPr>
        <w:spacing w:after="0" w:line="240" w:lineRule="auto"/>
        <w:rPr>
          <w:rFonts w:ascii="Arial" w:eastAsia="Arial" w:hAnsi="Arial" w:cs="Arial"/>
          <w:b/>
          <w:sz w:val="26"/>
        </w:rPr>
      </w:pPr>
    </w:p>
    <w:p w14:paraId="39780FB2" w14:textId="77777777" w:rsidR="00D416BE" w:rsidRDefault="004705E8">
      <w:pPr>
        <w:spacing w:after="0" w:line="240" w:lineRule="auto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                                 </w:t>
      </w:r>
    </w:p>
    <w:p w14:paraId="4DFEF6E1" w14:textId="77777777" w:rsidR="00D416BE" w:rsidRDefault="004705E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Raul Sales Rufino Junior</w:t>
      </w:r>
    </w:p>
    <w:p w14:paraId="49520010" w14:textId="77777777" w:rsidR="00D416BE" w:rsidRDefault="004705E8">
      <w:pPr>
        <w:spacing w:before="207" w:after="0" w:line="240" w:lineRule="auto"/>
        <w:ind w:left="370" w:right="49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SECRETÁRIO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MUNICIPAL</w:t>
      </w:r>
      <w:r>
        <w:rPr>
          <w:rFonts w:ascii="Arial" w:eastAsia="Arial" w:hAnsi="Arial" w:cs="Arial"/>
          <w:b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CULTURA</w:t>
      </w:r>
      <w:r>
        <w:rPr>
          <w:rFonts w:ascii="Arial" w:eastAsia="Arial" w:hAnsi="Arial" w:cs="Arial"/>
          <w:b/>
          <w:spacing w:val="-8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E TURISMO</w:t>
      </w:r>
    </w:p>
    <w:sectPr w:rsidR="00D41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BE"/>
    <w:rsid w:val="004705E8"/>
    <w:rsid w:val="00D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EC06"/>
  <w15:docId w15:val="{15924A7C-20D4-4108-AA10-4C18976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2119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 Bisol</dc:creator>
  <cp:lastModifiedBy>Giovanni Bisol</cp:lastModifiedBy>
  <cp:revision>2</cp:revision>
  <dcterms:created xsi:type="dcterms:W3CDTF">2021-12-08T11:42:00Z</dcterms:created>
  <dcterms:modified xsi:type="dcterms:W3CDTF">2021-12-08T11:42:00Z</dcterms:modified>
</cp:coreProperties>
</file>