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7B4" w:rsidRDefault="008047B4" w:rsidP="00712150">
      <w:pPr>
        <w:pStyle w:val="Ttulo"/>
        <w:ind w:right="-1"/>
        <w:rPr>
          <w:rFonts w:ascii="Arial Narrow" w:hAnsi="Arial Narrow" w:cs="Courier New"/>
          <w:szCs w:val="24"/>
        </w:rPr>
      </w:pPr>
    </w:p>
    <w:p w:rsidR="00EB61AA" w:rsidRDefault="00EB61AA"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93F49">
        <w:rPr>
          <w:rFonts w:ascii="Arial Narrow" w:hAnsi="Arial Narrow" w:cs="Helvetica-Bold"/>
          <w:b/>
          <w:bCs/>
          <w:sz w:val="23"/>
          <w:szCs w:val="23"/>
          <w:u w:val="single"/>
        </w:rPr>
        <w:t xml:space="preserve"> ATA DE REGISTRO DE PREÇOS</w:t>
      </w:r>
      <w:r w:rsidR="0039620B" w:rsidRPr="00993F49">
        <w:rPr>
          <w:rFonts w:ascii="Arial Narrow" w:hAnsi="Arial Narrow" w:cs="Helvetica-Bold"/>
          <w:b/>
          <w:bCs/>
          <w:sz w:val="23"/>
          <w:szCs w:val="23"/>
          <w:u w:val="single"/>
        </w:rPr>
        <w:t xml:space="preserve"> N.º </w:t>
      </w:r>
      <w:r w:rsidR="00EB61AA">
        <w:rPr>
          <w:rFonts w:ascii="Arial Narrow" w:hAnsi="Arial Narrow" w:cs="Helvetica-Bold"/>
          <w:b/>
          <w:bCs/>
          <w:sz w:val="23"/>
          <w:szCs w:val="23"/>
          <w:u w:val="single"/>
        </w:rPr>
        <w:t>89</w:t>
      </w:r>
      <w:r w:rsidRPr="00993F49">
        <w:rPr>
          <w:rFonts w:ascii="Arial Narrow" w:hAnsi="Arial Narrow" w:cs="Helvetica-Bold"/>
          <w:b/>
          <w:bCs/>
          <w:sz w:val="23"/>
          <w:szCs w:val="23"/>
          <w:u w:val="single"/>
        </w:rPr>
        <w:t>/</w:t>
      </w:r>
      <w:r w:rsidR="00881D8B" w:rsidRPr="00993F49">
        <w:rPr>
          <w:rFonts w:ascii="Arial Narrow" w:hAnsi="Arial Narrow" w:cs="Helvetica-Bold"/>
          <w:b/>
          <w:bCs/>
          <w:sz w:val="23"/>
          <w:szCs w:val="23"/>
          <w:u w:val="single"/>
        </w:rPr>
        <w:t>2018</w:t>
      </w:r>
    </w:p>
    <w:p w:rsidR="00EB61AA" w:rsidRDefault="00EB61AA" w:rsidP="00EF0811">
      <w:pPr>
        <w:autoSpaceDE w:val="0"/>
        <w:autoSpaceDN w:val="0"/>
        <w:adjustRightInd w:val="0"/>
        <w:ind w:right="-1"/>
        <w:jc w:val="center"/>
        <w:rPr>
          <w:rFonts w:ascii="Arial Narrow" w:hAnsi="Arial Narrow" w:cs="Helvetica-Bold"/>
          <w:b/>
          <w:bCs/>
          <w:sz w:val="23"/>
          <w:szCs w:val="23"/>
          <w:u w:val="single"/>
        </w:rPr>
      </w:pPr>
    </w:p>
    <w:p w:rsidR="00EB61AA" w:rsidRPr="00993F49" w:rsidRDefault="00EB61AA"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93F49" w:rsidRDefault="00EF0811" w:rsidP="00EF0811">
      <w:pPr>
        <w:pStyle w:val="Corpodetexto"/>
        <w:ind w:right="-1"/>
        <w:rPr>
          <w:rFonts w:ascii="Arial Narrow" w:hAnsi="Arial Narrow"/>
          <w:sz w:val="23"/>
          <w:szCs w:val="23"/>
        </w:rPr>
      </w:pPr>
      <w:r w:rsidRPr="00993F49">
        <w:rPr>
          <w:rFonts w:ascii="Arial Narrow" w:hAnsi="Arial Narrow"/>
          <w:sz w:val="23"/>
          <w:szCs w:val="23"/>
        </w:rPr>
        <w:t>VALIDADE: 12 (DOZE) MESES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t xml:space="preserve">Aos </w:t>
      </w:r>
      <w:r w:rsidR="003E668F">
        <w:rPr>
          <w:rFonts w:ascii="Arial Narrow" w:hAnsi="Arial Narrow"/>
          <w:sz w:val="23"/>
          <w:szCs w:val="23"/>
        </w:rPr>
        <w:t>04</w:t>
      </w:r>
      <w:r w:rsidRPr="00993F49">
        <w:rPr>
          <w:rFonts w:ascii="Arial Narrow" w:hAnsi="Arial Narrow"/>
          <w:sz w:val="23"/>
          <w:szCs w:val="23"/>
        </w:rPr>
        <w:t xml:space="preserve"> dias do mês de </w:t>
      </w:r>
      <w:r w:rsidR="003E668F">
        <w:rPr>
          <w:rFonts w:ascii="Arial Narrow" w:hAnsi="Arial Narrow"/>
          <w:sz w:val="23"/>
          <w:szCs w:val="23"/>
        </w:rPr>
        <w:t xml:space="preserve">setembro </w:t>
      </w:r>
      <w:r w:rsidRPr="00993F49">
        <w:rPr>
          <w:rFonts w:ascii="Arial Narrow" w:hAnsi="Arial Narrow"/>
          <w:sz w:val="23"/>
          <w:szCs w:val="23"/>
        </w:rPr>
        <w:t>do ano de dois mil e dez</w:t>
      </w:r>
      <w:r w:rsidR="003E668F">
        <w:rPr>
          <w:rFonts w:ascii="Arial Narrow" w:hAnsi="Arial Narrow"/>
          <w:sz w:val="23"/>
          <w:szCs w:val="23"/>
        </w:rPr>
        <w:t>oito</w:t>
      </w:r>
      <w:r w:rsidRPr="00993F49">
        <w:rPr>
          <w:rFonts w:ascii="Arial Narrow" w:hAnsi="Arial Narrow"/>
          <w:sz w:val="23"/>
          <w:szCs w:val="23"/>
        </w:rPr>
        <w:t xml:space="preserve">, na Prefeitura Municipal de CONCHAS, inscrita no CNPJ n.º 46.634.110/0001-17, com </w:t>
      </w:r>
      <w:proofErr w:type="gramStart"/>
      <w:r w:rsidRPr="00993F49">
        <w:rPr>
          <w:rFonts w:ascii="Arial Narrow" w:hAnsi="Arial Narrow"/>
          <w:sz w:val="23"/>
          <w:szCs w:val="23"/>
        </w:rPr>
        <w:t>endereço à Rua Minas Gerais</w:t>
      </w:r>
      <w:proofErr w:type="gramEnd"/>
      <w:r w:rsidRPr="00993F49">
        <w:rPr>
          <w:rFonts w:ascii="Arial Narrow" w:hAnsi="Arial Narrow"/>
          <w:sz w:val="23"/>
          <w:szCs w:val="23"/>
        </w:rPr>
        <w:t xml:space="preserve">, n.º 707 - Centro de Conchas - Estado de São Paulo, o Exmo. Prefeito Municipal </w:t>
      </w:r>
      <w:proofErr w:type="spellStart"/>
      <w:r w:rsidRPr="00993F49">
        <w:rPr>
          <w:rFonts w:ascii="Arial Narrow" w:hAnsi="Arial Narrow"/>
          <w:sz w:val="23"/>
          <w:szCs w:val="23"/>
        </w:rPr>
        <w:t>Odirlei</w:t>
      </w:r>
      <w:proofErr w:type="spellEnd"/>
      <w:r w:rsidRPr="00993F49">
        <w:rPr>
          <w:rFonts w:ascii="Arial Narrow" w:hAnsi="Arial Narrow"/>
          <w:sz w:val="23"/>
          <w:szCs w:val="23"/>
        </w:rPr>
        <w:t xml:space="preserve"> Reis </w:t>
      </w:r>
      <w:r w:rsidR="003E668F">
        <w:rPr>
          <w:rFonts w:ascii="Arial Narrow" w:hAnsi="Arial Narrow"/>
          <w:sz w:val="23"/>
          <w:szCs w:val="23"/>
        </w:rPr>
        <w:t>–</w:t>
      </w:r>
      <w:r w:rsidRPr="00993F49">
        <w:rPr>
          <w:rFonts w:ascii="Arial Narrow" w:hAnsi="Arial Narrow"/>
          <w:sz w:val="23"/>
          <w:szCs w:val="23"/>
        </w:rPr>
        <w:t xml:space="preserve"> RG</w:t>
      </w:r>
      <w:r w:rsidR="003E668F">
        <w:rPr>
          <w:rFonts w:ascii="Arial Narrow" w:hAnsi="Arial Narrow"/>
          <w:sz w:val="23"/>
          <w:szCs w:val="23"/>
        </w:rPr>
        <w:t xml:space="preserve"> 33.710.990-4</w:t>
      </w:r>
      <w:r w:rsidRPr="00993F49">
        <w:rPr>
          <w:rFonts w:ascii="Arial Narrow" w:hAnsi="Arial Narrow"/>
          <w:sz w:val="23"/>
          <w:szCs w:val="23"/>
        </w:rPr>
        <w:t xml:space="preserve">, CPF </w:t>
      </w:r>
      <w:r w:rsidR="003E668F">
        <w:rPr>
          <w:rFonts w:ascii="Arial Narrow" w:hAnsi="Arial Narrow"/>
          <w:sz w:val="23"/>
          <w:szCs w:val="23"/>
        </w:rPr>
        <w:t>294.347.368-54, residente e domiciliado</w:t>
      </w:r>
      <w:r w:rsidRPr="00993F49">
        <w:rPr>
          <w:rFonts w:ascii="Arial Narrow" w:hAnsi="Arial Narrow"/>
          <w:sz w:val="23"/>
          <w:szCs w:val="23"/>
        </w:rPr>
        <w:t xml:space="preserve"> a </w:t>
      </w:r>
      <w:r w:rsidR="003E668F">
        <w:rPr>
          <w:rFonts w:ascii="Arial Narrow" w:hAnsi="Arial Narrow"/>
          <w:sz w:val="23"/>
          <w:szCs w:val="23"/>
        </w:rPr>
        <w:t xml:space="preserve">Avenida Vereador Luiz Del Bem, nº 128, Jardim </w:t>
      </w:r>
      <w:proofErr w:type="spellStart"/>
      <w:r w:rsidR="003E668F">
        <w:rPr>
          <w:rFonts w:ascii="Arial Narrow" w:hAnsi="Arial Narrow"/>
          <w:sz w:val="23"/>
          <w:szCs w:val="23"/>
        </w:rPr>
        <w:t>Joanim</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Parise</w:t>
      </w:r>
      <w:proofErr w:type="spellEnd"/>
      <w:r w:rsidR="003E668F">
        <w:rPr>
          <w:rFonts w:ascii="Arial Narrow" w:hAnsi="Arial Narrow"/>
          <w:sz w:val="23"/>
          <w:szCs w:val="23"/>
        </w:rPr>
        <w:t xml:space="preserve">, </w:t>
      </w:r>
      <w:proofErr w:type="spellStart"/>
      <w:r w:rsidR="003E668F">
        <w:rPr>
          <w:rFonts w:ascii="Arial Narrow" w:hAnsi="Arial Narrow"/>
          <w:sz w:val="23"/>
          <w:szCs w:val="23"/>
        </w:rPr>
        <w:t>Conchas-SP</w:t>
      </w:r>
      <w:proofErr w:type="spellEnd"/>
      <w:r w:rsidR="003E668F">
        <w:rPr>
          <w:rFonts w:ascii="Arial Narrow" w:hAnsi="Arial Narrow"/>
          <w:sz w:val="23"/>
          <w:szCs w:val="23"/>
        </w:rPr>
        <w:t>, CEP 18.570-000</w:t>
      </w:r>
      <w:r w:rsidRPr="00993F49">
        <w:rPr>
          <w:rFonts w:ascii="Arial Narrow" w:hAnsi="Arial Narrow"/>
          <w:sz w:val="23"/>
          <w:szCs w:val="23"/>
        </w:rPr>
        <w:t>, nos termos das Leis n.ºs 8.666/93, 10.520/2002 e do Decreto Municipal n.º 946/2007, das demais normas aplicáveis, conforme a classificação das propostas apresentadas no Pregão de Registro de Preços n.º</w:t>
      </w:r>
      <w:r w:rsidR="00211330">
        <w:rPr>
          <w:rFonts w:ascii="Arial Narrow" w:hAnsi="Arial Narrow"/>
          <w:sz w:val="23"/>
          <w:szCs w:val="23"/>
        </w:rPr>
        <w:t>31</w:t>
      </w:r>
      <w:r w:rsidRPr="00993F49">
        <w:rPr>
          <w:rFonts w:ascii="Arial Narrow" w:hAnsi="Arial Narrow"/>
          <w:sz w:val="23"/>
          <w:szCs w:val="23"/>
        </w:rPr>
        <w:t>/</w:t>
      </w:r>
      <w:r w:rsidR="00881D8B" w:rsidRPr="00993F49">
        <w:rPr>
          <w:rFonts w:ascii="Arial Narrow" w:hAnsi="Arial Narrow"/>
          <w:sz w:val="23"/>
          <w:szCs w:val="23"/>
        </w:rPr>
        <w:t>2018</w:t>
      </w:r>
      <w:r w:rsidRPr="00993F49">
        <w:rPr>
          <w:rFonts w:ascii="Arial Narrow" w:hAnsi="Arial Narrow"/>
          <w:sz w:val="23"/>
          <w:szCs w:val="23"/>
        </w:rPr>
        <w:t xml:space="preserve">, Ata de Julgamento de Preços, publicados no Diário Oficial do Estado de São Paulo e homologados, as fls. do processo acima referenciado, RESOLVE </w:t>
      </w:r>
      <w:r w:rsidR="00CD0313" w:rsidRPr="00993F49">
        <w:rPr>
          <w:rFonts w:ascii="Arial Narrow" w:hAnsi="Arial Narrow"/>
          <w:sz w:val="23"/>
          <w:szCs w:val="23"/>
        </w:rPr>
        <w:t xml:space="preserve">registrar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sz w:val="23"/>
          <w:szCs w:val="23"/>
        </w:rPr>
        <w:t>, o referido preço oferecidos pela empresa cuja proposta foi classificada em 1º lugar no certame acima numerado, conforme cláusulas deste instrumento como segue:</w:t>
      </w:r>
    </w:p>
    <w:p w:rsidR="00BA6DB9" w:rsidRPr="00993F49" w:rsidRDefault="00BA6DB9" w:rsidP="00EF0811">
      <w:pPr>
        <w:pStyle w:val="Lista"/>
        <w:tabs>
          <w:tab w:val="left" w:pos="0"/>
        </w:tabs>
        <w:ind w:left="0" w:right="-1" w:firstLine="0"/>
        <w:jc w:val="both"/>
        <w:rPr>
          <w:rFonts w:ascii="Arial Narrow" w:hAnsi="Arial Narrow"/>
          <w:b/>
          <w:sz w:val="23"/>
          <w:szCs w:val="23"/>
          <w:u w:val="single"/>
        </w:rPr>
      </w:pPr>
    </w:p>
    <w:p w:rsidR="00BA6DB9" w:rsidRPr="00993F49" w:rsidRDefault="00BA6DB9" w:rsidP="00BA6DB9">
      <w:pPr>
        <w:pStyle w:val="Lista"/>
        <w:tabs>
          <w:tab w:val="left" w:pos="0"/>
        </w:tabs>
        <w:rPr>
          <w:rFonts w:ascii="Arial Narrow" w:hAnsi="Arial Narrow"/>
          <w:b/>
          <w:sz w:val="23"/>
          <w:szCs w:val="23"/>
        </w:rPr>
      </w:pPr>
    </w:p>
    <w:p w:rsidR="00BA6DB9" w:rsidRPr="00993F49" w:rsidRDefault="00BA6DB9" w:rsidP="00BA6DB9">
      <w:pPr>
        <w:pStyle w:val="Lista"/>
        <w:tabs>
          <w:tab w:val="left" w:pos="0"/>
        </w:tabs>
        <w:rPr>
          <w:rFonts w:ascii="Arial Narrow" w:hAnsi="Arial Narrow"/>
          <w:b/>
          <w:sz w:val="23"/>
          <w:szCs w:val="23"/>
        </w:rPr>
      </w:pPr>
      <w:r w:rsidRPr="00993F49">
        <w:rPr>
          <w:rFonts w:ascii="Arial Narrow" w:hAnsi="Arial Narrow"/>
          <w:b/>
          <w:sz w:val="23"/>
          <w:szCs w:val="23"/>
        </w:rPr>
        <w:t xml:space="preserve">Denominação: </w:t>
      </w:r>
      <w:r w:rsidR="003E668F">
        <w:rPr>
          <w:rFonts w:ascii="Arial Narrow" w:hAnsi="Arial Narrow"/>
          <w:b/>
          <w:sz w:val="23"/>
          <w:szCs w:val="23"/>
        </w:rPr>
        <w:t xml:space="preserve">STS Comércio e Distribuição </w:t>
      </w:r>
      <w:proofErr w:type="spellStart"/>
      <w:r w:rsidR="003E668F">
        <w:rPr>
          <w:rFonts w:ascii="Arial Narrow" w:hAnsi="Arial Narrow"/>
          <w:b/>
          <w:sz w:val="23"/>
          <w:szCs w:val="23"/>
        </w:rPr>
        <w:t>Eirelli</w:t>
      </w:r>
      <w:proofErr w:type="spellEnd"/>
      <w:r w:rsidR="003E668F">
        <w:rPr>
          <w:rFonts w:ascii="Arial Narrow" w:hAnsi="Arial Narrow"/>
          <w:b/>
          <w:sz w:val="23"/>
          <w:szCs w:val="23"/>
        </w:rPr>
        <w:t xml:space="preserve"> ME</w:t>
      </w:r>
      <w:r w:rsidRPr="00993F49">
        <w:rPr>
          <w:rFonts w:ascii="Arial Narrow" w:hAnsi="Arial Narrow"/>
          <w:b/>
          <w:sz w:val="23"/>
          <w:szCs w:val="23"/>
        </w:rPr>
        <w:t xml:space="preserve"> </w:t>
      </w:r>
    </w:p>
    <w:p w:rsidR="00BA6DB9" w:rsidRPr="003E668F" w:rsidRDefault="003E668F" w:rsidP="00BA6DB9">
      <w:pPr>
        <w:pStyle w:val="Lista"/>
        <w:tabs>
          <w:tab w:val="left" w:pos="0"/>
        </w:tabs>
        <w:rPr>
          <w:rFonts w:ascii="Arial Narrow" w:hAnsi="Arial Narrow"/>
          <w:b/>
          <w:sz w:val="23"/>
          <w:szCs w:val="23"/>
        </w:rPr>
      </w:pPr>
      <w:r>
        <w:rPr>
          <w:rFonts w:ascii="Arial Narrow" w:hAnsi="Arial Narrow"/>
          <w:b/>
          <w:sz w:val="23"/>
          <w:szCs w:val="23"/>
        </w:rPr>
        <w:t xml:space="preserve">Endereço: Avenida </w:t>
      </w:r>
      <w:proofErr w:type="spellStart"/>
      <w:r>
        <w:rPr>
          <w:rFonts w:ascii="Arial Narrow" w:hAnsi="Arial Narrow"/>
          <w:b/>
          <w:sz w:val="23"/>
          <w:szCs w:val="23"/>
        </w:rPr>
        <w:t>Massaichi</w:t>
      </w:r>
      <w:proofErr w:type="spellEnd"/>
      <w:r>
        <w:rPr>
          <w:rFonts w:ascii="Arial Narrow" w:hAnsi="Arial Narrow"/>
          <w:b/>
          <w:sz w:val="23"/>
          <w:szCs w:val="23"/>
        </w:rPr>
        <w:t xml:space="preserve"> </w:t>
      </w:r>
      <w:proofErr w:type="spellStart"/>
      <w:r>
        <w:rPr>
          <w:rFonts w:ascii="Arial Narrow" w:hAnsi="Arial Narrow"/>
          <w:b/>
          <w:sz w:val="23"/>
          <w:szCs w:val="23"/>
        </w:rPr>
        <w:t>Kakihara</w:t>
      </w:r>
      <w:proofErr w:type="spellEnd"/>
      <w:r>
        <w:rPr>
          <w:rFonts w:ascii="Arial Narrow" w:hAnsi="Arial Narrow"/>
          <w:b/>
          <w:sz w:val="23"/>
          <w:szCs w:val="23"/>
        </w:rPr>
        <w:t>, 447- Bela Vista- Capão Bonito- SP, CEP 18.301-146</w:t>
      </w:r>
    </w:p>
    <w:p w:rsidR="00BA6DB9" w:rsidRPr="00821B97" w:rsidRDefault="00BA6DB9" w:rsidP="00BA6DB9">
      <w:pPr>
        <w:pStyle w:val="Lista"/>
        <w:tabs>
          <w:tab w:val="left" w:pos="0"/>
        </w:tabs>
        <w:rPr>
          <w:rFonts w:ascii="Arial Narrow" w:hAnsi="Arial Narrow"/>
          <w:b/>
          <w:sz w:val="23"/>
          <w:szCs w:val="23"/>
          <w:lang w:val="en-US"/>
        </w:rPr>
      </w:pPr>
      <w:r w:rsidRPr="00B620B8">
        <w:rPr>
          <w:rFonts w:ascii="Arial Narrow" w:hAnsi="Arial Narrow"/>
          <w:b/>
          <w:sz w:val="23"/>
          <w:szCs w:val="23"/>
          <w:lang w:val="en-US"/>
        </w:rPr>
        <w:t>CN</w:t>
      </w:r>
      <w:r w:rsidR="003E668F" w:rsidRPr="00B620B8">
        <w:rPr>
          <w:rFonts w:ascii="Arial Narrow" w:hAnsi="Arial Narrow"/>
          <w:b/>
          <w:sz w:val="23"/>
          <w:szCs w:val="23"/>
          <w:lang w:val="en-US"/>
        </w:rPr>
        <w:t xml:space="preserve">PJ: </w:t>
      </w:r>
      <w:r w:rsidR="003E668F" w:rsidRPr="00821B97">
        <w:rPr>
          <w:rFonts w:ascii="Arial Narrow" w:hAnsi="Arial Narrow"/>
          <w:b/>
          <w:sz w:val="23"/>
          <w:szCs w:val="23"/>
          <w:lang w:val="en-US"/>
        </w:rPr>
        <w:t>19.448.616/0001-58</w:t>
      </w:r>
      <w:r w:rsidR="00821B97" w:rsidRPr="00821B97">
        <w:rPr>
          <w:rFonts w:ascii="Arial Narrow" w:hAnsi="Arial Narrow"/>
          <w:b/>
          <w:sz w:val="23"/>
          <w:szCs w:val="23"/>
          <w:lang w:val="en-US"/>
        </w:rPr>
        <w:t xml:space="preserve">    email: </w:t>
      </w:r>
      <w:hyperlink r:id="rId8" w:history="1">
        <w:r w:rsidR="00821B97" w:rsidRPr="00821B97">
          <w:rPr>
            <w:rStyle w:val="Hyperlink"/>
            <w:rFonts w:ascii="Arial Narrow" w:hAnsi="Arial Narrow"/>
            <w:b/>
            <w:sz w:val="23"/>
            <w:szCs w:val="23"/>
            <w:lang w:val="en-US"/>
          </w:rPr>
          <w:t>sts.distribuidora@hotmail.com</w:t>
        </w:r>
      </w:hyperlink>
    </w:p>
    <w:p w:rsidR="00821B97" w:rsidRPr="00B620B8" w:rsidRDefault="00821B97" w:rsidP="00BA6DB9">
      <w:pPr>
        <w:pStyle w:val="Lista"/>
        <w:tabs>
          <w:tab w:val="left" w:pos="0"/>
        </w:tabs>
        <w:rPr>
          <w:rFonts w:ascii="Arial Narrow" w:hAnsi="Arial Narrow"/>
          <w:b/>
          <w:sz w:val="23"/>
          <w:szCs w:val="23"/>
        </w:rPr>
      </w:pPr>
      <w:r w:rsidRPr="00B620B8">
        <w:rPr>
          <w:rFonts w:ascii="Arial Narrow" w:hAnsi="Arial Narrow"/>
          <w:b/>
          <w:sz w:val="23"/>
          <w:szCs w:val="23"/>
        </w:rPr>
        <w:t>Telefone: (15) 3543-1195/ 99764-7862</w:t>
      </w:r>
    </w:p>
    <w:p w:rsidR="00BA6DB9" w:rsidRPr="00993F49" w:rsidRDefault="003E668F" w:rsidP="00BA6DB9">
      <w:pPr>
        <w:pStyle w:val="Lista"/>
        <w:tabs>
          <w:tab w:val="left" w:pos="0"/>
        </w:tabs>
        <w:rPr>
          <w:rFonts w:ascii="Arial Narrow" w:hAnsi="Arial Narrow"/>
          <w:b/>
          <w:sz w:val="23"/>
          <w:szCs w:val="23"/>
        </w:rPr>
      </w:pPr>
      <w:r>
        <w:rPr>
          <w:rFonts w:ascii="Arial Narrow" w:hAnsi="Arial Narrow"/>
          <w:b/>
          <w:sz w:val="23"/>
          <w:szCs w:val="23"/>
        </w:rPr>
        <w:t>Representante Legal: Sérgio Roberto da Silva</w:t>
      </w:r>
      <w:r w:rsidR="00BA6DB9" w:rsidRPr="00993F49">
        <w:rPr>
          <w:rFonts w:ascii="Arial Narrow" w:hAnsi="Arial Narrow"/>
          <w:b/>
          <w:sz w:val="23"/>
          <w:szCs w:val="23"/>
        </w:rPr>
        <w:t xml:space="preserve"> </w:t>
      </w:r>
    </w:p>
    <w:p w:rsidR="00BA6DB9" w:rsidRDefault="003E668F" w:rsidP="00BA6DB9">
      <w:pPr>
        <w:pStyle w:val="Lista"/>
        <w:tabs>
          <w:tab w:val="left" w:pos="0"/>
        </w:tabs>
        <w:rPr>
          <w:rFonts w:ascii="Arial Narrow" w:hAnsi="Arial Narrow"/>
          <w:b/>
          <w:sz w:val="23"/>
          <w:szCs w:val="23"/>
        </w:rPr>
      </w:pPr>
      <w:r>
        <w:rPr>
          <w:rFonts w:ascii="Arial Narrow" w:hAnsi="Arial Narrow"/>
          <w:b/>
          <w:sz w:val="23"/>
          <w:szCs w:val="23"/>
        </w:rPr>
        <w:t>CPF: 305.297.748-28</w:t>
      </w:r>
    </w:p>
    <w:p w:rsidR="00EB61AA" w:rsidRPr="003E668F" w:rsidRDefault="00EB61AA" w:rsidP="00BA6DB9">
      <w:pPr>
        <w:pStyle w:val="Lista"/>
        <w:tabs>
          <w:tab w:val="left" w:pos="0"/>
        </w:tabs>
        <w:rPr>
          <w:rFonts w:ascii="Arial Narrow" w:hAnsi="Arial Narrow"/>
          <w:b/>
          <w:sz w:val="23"/>
          <w:szCs w:val="23"/>
        </w:rPr>
      </w:pPr>
    </w:p>
    <w:tbl>
      <w:tblPr>
        <w:tblW w:w="9701" w:type="dxa"/>
        <w:jc w:val="center"/>
        <w:tblInd w:w="1278" w:type="dxa"/>
        <w:tblLayout w:type="fixed"/>
        <w:tblCellMar>
          <w:left w:w="70" w:type="dxa"/>
          <w:right w:w="70" w:type="dxa"/>
        </w:tblCellMar>
        <w:tblLook w:val="04A0"/>
      </w:tblPr>
      <w:tblGrid>
        <w:gridCol w:w="856"/>
        <w:gridCol w:w="3544"/>
        <w:gridCol w:w="850"/>
        <w:gridCol w:w="851"/>
        <w:gridCol w:w="992"/>
        <w:gridCol w:w="1276"/>
        <w:gridCol w:w="1332"/>
      </w:tblGrid>
      <w:tr w:rsidR="003E668F" w:rsidRPr="00982254" w:rsidTr="001C53ED">
        <w:trPr>
          <w:trHeight w:val="20"/>
          <w:jc w:val="center"/>
        </w:trPr>
        <w:tc>
          <w:tcPr>
            <w:tcW w:w="610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r w:rsidRPr="00982254">
              <w:rPr>
                <w:rFonts w:ascii="Arial Narrow" w:hAnsi="Arial Narrow"/>
                <w:b/>
              </w:rPr>
              <w:t>LOTE 01 (75%)</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668F" w:rsidRPr="00982254" w:rsidRDefault="003E668F" w:rsidP="003E668F">
            <w:pPr>
              <w:jc w:val="center"/>
              <w:rPr>
                <w:rFonts w:ascii="Arial Narrow" w:hAnsi="Arial Narrow"/>
                <w:b/>
              </w:rPr>
            </w:pPr>
            <w:r w:rsidRPr="00982254">
              <w:rPr>
                <w:rFonts w:ascii="Arial Narrow" w:hAnsi="Arial Narrow"/>
                <w:b/>
              </w:rPr>
              <w:t>Valores</w:t>
            </w:r>
          </w:p>
          <w:p w:rsidR="003E668F" w:rsidRPr="00982254" w:rsidRDefault="003E668F" w:rsidP="003E668F">
            <w:pPr>
              <w:jc w:val="center"/>
              <w:rPr>
                <w:rFonts w:ascii="Arial Narrow" w:hAnsi="Arial Narrow"/>
                <w:b/>
              </w:rPr>
            </w:pPr>
          </w:p>
        </w:tc>
        <w:tc>
          <w:tcPr>
            <w:tcW w:w="1332" w:type="dxa"/>
            <w:tcBorders>
              <w:top w:val="single" w:sz="4" w:space="0" w:color="auto"/>
              <w:left w:val="single" w:sz="4" w:space="0" w:color="auto"/>
              <w:bottom w:val="single" w:sz="4" w:space="0" w:color="auto"/>
              <w:right w:val="single" w:sz="4" w:space="0" w:color="auto"/>
            </w:tcBorders>
          </w:tcPr>
          <w:p w:rsidR="003E668F" w:rsidRPr="00982254" w:rsidRDefault="003E668F" w:rsidP="003E668F">
            <w:pPr>
              <w:jc w:val="center"/>
              <w:rPr>
                <w:rFonts w:ascii="Arial Narrow" w:hAnsi="Arial Narrow"/>
                <w:b/>
              </w:rPr>
            </w:pPr>
          </w:p>
        </w:tc>
      </w:tr>
      <w:tr w:rsidR="003E668F" w:rsidRPr="00982254" w:rsidTr="001C53ED">
        <w:trPr>
          <w:trHeight w:val="2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r w:rsidRPr="00982254">
              <w:rPr>
                <w:rFonts w:ascii="Arial Narrow" w:hAnsi="Arial Narrow"/>
                <w:b/>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proofErr w:type="spellStart"/>
            <w:r w:rsidRPr="00982254">
              <w:rPr>
                <w:rFonts w:ascii="Arial Narrow" w:hAnsi="Arial Narrow"/>
                <w:b/>
              </w:rPr>
              <w:t>Qtde</w:t>
            </w:r>
            <w:proofErr w:type="spellEnd"/>
          </w:p>
        </w:tc>
        <w:tc>
          <w:tcPr>
            <w:tcW w:w="851" w:type="dxa"/>
            <w:tcBorders>
              <w:top w:val="single" w:sz="4" w:space="0" w:color="auto"/>
              <w:left w:val="nil"/>
              <w:bottom w:val="single" w:sz="4" w:space="0" w:color="auto"/>
              <w:right w:val="single" w:sz="4" w:space="0" w:color="auto"/>
            </w:tcBorders>
            <w:vAlign w:val="center"/>
          </w:tcPr>
          <w:p w:rsidR="003E668F" w:rsidRPr="00982254" w:rsidRDefault="003E668F" w:rsidP="003E668F">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r w:rsidRPr="00982254">
              <w:rPr>
                <w:rFonts w:ascii="Arial Narrow" w:hAnsi="Arial Narrow"/>
                <w:b/>
              </w:rPr>
              <w:t>Valor Unitário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E668F" w:rsidRPr="00982254" w:rsidRDefault="003E668F" w:rsidP="003E668F">
            <w:pPr>
              <w:jc w:val="center"/>
              <w:rPr>
                <w:rFonts w:ascii="Arial Narrow" w:hAnsi="Arial Narrow"/>
                <w:b/>
              </w:rPr>
            </w:pPr>
            <w:r w:rsidRPr="00982254">
              <w:rPr>
                <w:rFonts w:ascii="Arial Narrow" w:hAnsi="Arial Narrow"/>
                <w:b/>
              </w:rPr>
              <w:t>Valor</w:t>
            </w:r>
          </w:p>
          <w:p w:rsidR="003E668F" w:rsidRPr="00982254" w:rsidRDefault="003E668F" w:rsidP="003E668F">
            <w:pPr>
              <w:jc w:val="center"/>
              <w:rPr>
                <w:rFonts w:ascii="Arial Narrow" w:hAnsi="Arial Narrow"/>
                <w:b/>
              </w:rPr>
            </w:pPr>
            <w:r w:rsidRPr="00982254">
              <w:rPr>
                <w:rFonts w:ascii="Arial Narrow" w:hAnsi="Arial Narrow"/>
                <w:b/>
              </w:rPr>
              <w:t>Total</w:t>
            </w:r>
          </w:p>
        </w:tc>
        <w:tc>
          <w:tcPr>
            <w:tcW w:w="1332" w:type="dxa"/>
            <w:tcBorders>
              <w:top w:val="single" w:sz="4" w:space="0" w:color="auto"/>
              <w:left w:val="nil"/>
              <w:bottom w:val="single" w:sz="4" w:space="0" w:color="auto"/>
              <w:right w:val="single" w:sz="4" w:space="0" w:color="auto"/>
            </w:tcBorders>
          </w:tcPr>
          <w:p w:rsidR="003E668F" w:rsidRPr="00982254" w:rsidRDefault="003E668F" w:rsidP="003E668F">
            <w:pPr>
              <w:jc w:val="center"/>
              <w:rPr>
                <w:rFonts w:ascii="Arial Narrow" w:hAnsi="Arial Narrow"/>
                <w:b/>
              </w:rPr>
            </w:pPr>
            <w:r>
              <w:rPr>
                <w:rFonts w:ascii="Arial Narrow" w:hAnsi="Arial Narrow"/>
                <w:b/>
              </w:rPr>
              <w:t>Marca</w:t>
            </w:r>
          </w:p>
        </w:tc>
      </w:tr>
      <w:tr w:rsidR="003E668F" w:rsidRPr="00982254" w:rsidTr="001C53ED">
        <w:trPr>
          <w:trHeight w:val="2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3E668F" w:rsidRPr="00982254" w:rsidRDefault="003E668F" w:rsidP="003E668F">
            <w:pPr>
              <w:pStyle w:val="PargrafodaLista"/>
              <w:ind w:left="0"/>
              <w:jc w:val="center"/>
              <w:rPr>
                <w:rFonts w:ascii="Arial Narrow" w:hAnsi="Arial Narrow"/>
              </w:rPr>
            </w:pPr>
            <w:r w:rsidRPr="00982254">
              <w:rPr>
                <w:rFonts w:ascii="Arial Narrow" w:hAnsi="Arial Narrow"/>
              </w:rPr>
              <w:t>01</w:t>
            </w:r>
          </w:p>
        </w:tc>
        <w:tc>
          <w:tcPr>
            <w:tcW w:w="3544" w:type="dxa"/>
            <w:tcBorders>
              <w:top w:val="nil"/>
              <w:left w:val="nil"/>
              <w:bottom w:val="single" w:sz="4" w:space="0" w:color="auto"/>
              <w:right w:val="single" w:sz="4" w:space="0" w:color="auto"/>
            </w:tcBorders>
            <w:shd w:val="clear" w:color="auto" w:fill="auto"/>
            <w:noWrap/>
            <w:vAlign w:val="bottom"/>
            <w:hideMark/>
          </w:tcPr>
          <w:p w:rsidR="003E668F" w:rsidRPr="00982254" w:rsidRDefault="003E668F" w:rsidP="003E668F">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Extra Grande</w:t>
            </w:r>
            <w:r w:rsidRPr="00982254">
              <w:rPr>
                <w:rFonts w:ascii="Arial Narrow" w:hAnsi="Arial Narrow"/>
                <w:shd w:val="clear" w:color="auto" w:fill="FFFFFF"/>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3E668F" w:rsidRPr="00982254" w:rsidRDefault="003E668F" w:rsidP="003E668F">
            <w:pPr>
              <w:jc w:val="center"/>
              <w:rPr>
                <w:rFonts w:ascii="Arial Narrow" w:hAnsi="Arial Narrow"/>
              </w:rPr>
            </w:pPr>
            <w:r w:rsidRPr="00982254">
              <w:rPr>
                <w:rFonts w:ascii="Arial Narrow" w:hAnsi="Arial Narrow"/>
              </w:rPr>
              <w:t>7.500</w:t>
            </w:r>
          </w:p>
        </w:tc>
        <w:tc>
          <w:tcPr>
            <w:tcW w:w="851" w:type="dxa"/>
            <w:tcBorders>
              <w:top w:val="single" w:sz="4" w:space="0" w:color="auto"/>
              <w:left w:val="nil"/>
              <w:bottom w:val="single" w:sz="4" w:space="0" w:color="auto"/>
              <w:right w:val="single" w:sz="4" w:space="0" w:color="auto"/>
            </w:tcBorders>
            <w:vAlign w:val="bottom"/>
          </w:tcPr>
          <w:p w:rsidR="003E668F" w:rsidRPr="00982254" w:rsidRDefault="003E668F" w:rsidP="003E668F">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3E668F" w:rsidRPr="00982254" w:rsidRDefault="001C53ED" w:rsidP="003E668F">
            <w:pPr>
              <w:jc w:val="right"/>
              <w:rPr>
                <w:rFonts w:ascii="Arial Narrow" w:hAnsi="Arial Narrow"/>
              </w:rPr>
            </w:pPr>
            <w:r>
              <w:rPr>
                <w:rFonts w:ascii="Arial Narrow" w:hAnsi="Arial Narrow"/>
              </w:rPr>
              <w:t>1,15</w:t>
            </w:r>
          </w:p>
        </w:tc>
        <w:tc>
          <w:tcPr>
            <w:tcW w:w="1276" w:type="dxa"/>
            <w:tcBorders>
              <w:top w:val="nil"/>
              <w:left w:val="nil"/>
              <w:bottom w:val="single" w:sz="4" w:space="0" w:color="auto"/>
              <w:right w:val="single" w:sz="4" w:space="0" w:color="auto"/>
            </w:tcBorders>
            <w:shd w:val="clear" w:color="auto" w:fill="auto"/>
            <w:noWrap/>
            <w:vAlign w:val="bottom"/>
            <w:hideMark/>
          </w:tcPr>
          <w:p w:rsidR="003E668F" w:rsidRPr="00982254" w:rsidRDefault="001C53ED" w:rsidP="003E668F">
            <w:pPr>
              <w:jc w:val="right"/>
              <w:rPr>
                <w:rFonts w:ascii="Arial Narrow" w:hAnsi="Arial Narrow" w:cs="Calibri"/>
                <w:color w:val="000000"/>
              </w:rPr>
            </w:pPr>
            <w:r>
              <w:rPr>
                <w:rFonts w:ascii="Arial Narrow" w:hAnsi="Arial Narrow" w:cs="Calibri"/>
                <w:color w:val="000000"/>
              </w:rPr>
              <w:t>8.606,25</w:t>
            </w:r>
          </w:p>
        </w:tc>
        <w:tc>
          <w:tcPr>
            <w:tcW w:w="1332" w:type="dxa"/>
            <w:tcBorders>
              <w:top w:val="nil"/>
              <w:left w:val="nil"/>
              <w:bottom w:val="single" w:sz="4" w:space="0" w:color="auto"/>
              <w:right w:val="single" w:sz="4" w:space="0" w:color="auto"/>
            </w:tcBorders>
            <w:vAlign w:val="bottom"/>
          </w:tcPr>
          <w:p w:rsidR="003E668F"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Descarpack</w:t>
            </w:r>
            <w:proofErr w:type="spellEnd"/>
          </w:p>
        </w:tc>
      </w:tr>
      <w:tr w:rsidR="001C53ED" w:rsidRPr="00982254" w:rsidTr="001C53ED">
        <w:trPr>
          <w:trHeight w:val="2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02</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Grande</w:t>
            </w:r>
            <w:r w:rsidRPr="00982254">
              <w:rPr>
                <w:rFonts w:ascii="Arial Narrow" w:hAnsi="Arial Narrow"/>
                <w:shd w:val="clear" w:color="auto" w:fill="FFFFFF"/>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22.500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r w:rsidRPr="00982254">
              <w:rPr>
                <w:rFonts w:ascii="Arial Narrow" w:hAnsi="Arial Narrow"/>
              </w:rPr>
              <w:t>Unid</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right"/>
              <w:rPr>
                <w:rFonts w:ascii="Arial Narrow" w:hAnsi="Arial Narrow"/>
              </w:rPr>
            </w:pPr>
            <w:r>
              <w:rPr>
                <w:rFonts w:ascii="Arial Narrow" w:hAnsi="Arial Narrow"/>
              </w:rPr>
              <w:t>1,00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right"/>
              <w:rPr>
                <w:rFonts w:ascii="Arial Narrow" w:hAnsi="Arial Narrow" w:cs="Calibri"/>
                <w:color w:val="000000"/>
              </w:rPr>
            </w:pPr>
            <w:r>
              <w:rPr>
                <w:rFonts w:ascii="Arial Narrow" w:hAnsi="Arial Narrow" w:cs="Calibri"/>
                <w:color w:val="000000"/>
              </w:rPr>
              <w:t>22.477,50</w:t>
            </w:r>
          </w:p>
        </w:tc>
        <w:tc>
          <w:tcPr>
            <w:tcW w:w="1332" w:type="dxa"/>
            <w:tcBorders>
              <w:top w:val="single" w:sz="4" w:space="0" w:color="auto"/>
              <w:left w:val="nil"/>
              <w:bottom w:val="single" w:sz="4" w:space="0" w:color="auto"/>
              <w:right w:val="single" w:sz="4" w:space="0" w:color="auto"/>
            </w:tcBorders>
            <w:vAlign w:val="bottom"/>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1C53ED" w:rsidRPr="00982254" w:rsidTr="001C53ED">
        <w:trPr>
          <w:trHeight w:val="2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03</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Médio</w:t>
            </w:r>
            <w:r w:rsidRPr="00982254">
              <w:rPr>
                <w:rFonts w:ascii="Arial Narrow" w:hAnsi="Arial Narrow"/>
                <w:shd w:val="clear" w:color="auto" w:fill="FFFFFF"/>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3.750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r w:rsidRPr="00982254">
              <w:rPr>
                <w:rFonts w:ascii="Arial Narrow" w:hAnsi="Arial Narrow"/>
              </w:rPr>
              <w:t>Unid</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1,00</w:t>
            </w:r>
          </w:p>
        </w:tc>
        <w:tc>
          <w:tcPr>
            <w:tcW w:w="1276"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3.746,25</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1C53ED" w:rsidRPr="00982254" w:rsidTr="001C53ED">
        <w:trPr>
          <w:trHeight w:val="2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04</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 xml:space="preserve">Tamanho </w:t>
            </w:r>
            <w:proofErr w:type="gramStart"/>
            <w:r w:rsidRPr="00982254">
              <w:rPr>
                <w:rFonts w:ascii="Arial Narrow" w:hAnsi="Arial Narrow"/>
                <w:b/>
                <w:shd w:val="clear" w:color="auto" w:fill="FFFFFF"/>
              </w:rPr>
              <w:t>Pequeno</w:t>
            </w:r>
            <w:proofErr w:type="gramEnd"/>
            <w:r w:rsidRPr="00982254">
              <w:rPr>
                <w:rFonts w:ascii="Arial Narrow" w:hAnsi="Arial Narrow"/>
                <w:shd w:val="clear" w:color="auto" w:fill="FFFFFF"/>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900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r w:rsidRPr="00982254">
              <w:rPr>
                <w:rFonts w:ascii="Arial Narrow" w:hAnsi="Arial Narrow"/>
              </w:rPr>
              <w:t>Unid</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0,81</w:t>
            </w:r>
          </w:p>
        </w:tc>
        <w:tc>
          <w:tcPr>
            <w:tcW w:w="1276"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729,00</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3E668F" w:rsidRPr="00982254" w:rsidTr="001C53ED">
        <w:trPr>
          <w:trHeight w:val="2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3E668F" w:rsidRPr="00982254" w:rsidRDefault="003E668F" w:rsidP="003E668F">
            <w:pPr>
              <w:pStyle w:val="PargrafodaLista"/>
              <w:ind w:left="0"/>
              <w:jc w:val="center"/>
              <w:rPr>
                <w:rFonts w:ascii="Arial Narrow" w:hAnsi="Arial Narrow"/>
              </w:rPr>
            </w:pPr>
            <w:r w:rsidRPr="00982254">
              <w:rPr>
                <w:rFonts w:ascii="Arial Narrow" w:hAnsi="Arial Narrow"/>
              </w:rPr>
              <w:t>05</w:t>
            </w:r>
          </w:p>
        </w:tc>
        <w:tc>
          <w:tcPr>
            <w:tcW w:w="3544" w:type="dxa"/>
            <w:tcBorders>
              <w:top w:val="nil"/>
              <w:left w:val="nil"/>
              <w:bottom w:val="single" w:sz="4" w:space="0" w:color="auto"/>
              <w:right w:val="single" w:sz="4" w:space="0" w:color="auto"/>
            </w:tcBorders>
            <w:shd w:val="clear" w:color="auto" w:fill="auto"/>
            <w:noWrap/>
            <w:vAlign w:val="bottom"/>
            <w:hideMark/>
          </w:tcPr>
          <w:p w:rsidR="003E668F" w:rsidRPr="00982254" w:rsidRDefault="003E668F" w:rsidP="003E668F">
            <w:pPr>
              <w:jc w:val="both"/>
              <w:rPr>
                <w:rFonts w:ascii="Arial Narrow" w:hAnsi="Arial Narrow"/>
              </w:rPr>
            </w:pPr>
            <w:r w:rsidRPr="00982254">
              <w:rPr>
                <w:rFonts w:ascii="Arial Narrow" w:hAnsi="Arial Narrow"/>
                <w:b/>
                <w:bCs/>
                <w:shd w:val="clear" w:color="auto" w:fill="FFFFFF"/>
              </w:rPr>
              <w:t>Fralda Descartável Infantil</w:t>
            </w:r>
            <w:proofErr w:type="gramStart"/>
            <w:r w:rsidRPr="00982254">
              <w:rPr>
                <w:rFonts w:ascii="Arial Narrow" w:hAnsi="Arial Narrow"/>
                <w:shd w:val="clear" w:color="auto" w:fill="FFFFFF"/>
              </w:rPr>
              <w:t>;;</w:t>
            </w:r>
            <w:proofErr w:type="gramEnd"/>
            <w:r w:rsidRPr="00982254">
              <w:rPr>
                <w:rFonts w:ascii="Arial Narrow" w:hAnsi="Arial Narrow"/>
                <w:shd w:val="clear" w:color="auto" w:fill="FFFFFF"/>
              </w:rPr>
              <w:t xml:space="preserve"> peso do usuário de </w:t>
            </w:r>
            <w:r w:rsidRPr="00982254">
              <w:rPr>
                <w:rFonts w:ascii="Arial Narrow" w:hAnsi="Arial Narrow"/>
                <w:b/>
                <w:shd w:val="clear" w:color="auto" w:fill="FFFFFF"/>
              </w:rPr>
              <w:t>tamanho pequeno até 6 kg</w:t>
            </w:r>
            <w:r w:rsidRPr="00982254">
              <w:rPr>
                <w:rFonts w:ascii="Arial Narrow" w:hAnsi="Arial Narrow"/>
                <w:shd w:val="clear" w:color="auto" w:fill="FFFFFF"/>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3E668F" w:rsidRPr="00982254" w:rsidRDefault="003E668F" w:rsidP="003E668F">
            <w:pPr>
              <w:jc w:val="center"/>
              <w:rPr>
                <w:rFonts w:ascii="Arial Narrow" w:hAnsi="Arial Narrow"/>
              </w:rPr>
            </w:pPr>
            <w:r w:rsidRPr="00982254">
              <w:rPr>
                <w:rFonts w:ascii="Arial Narrow" w:hAnsi="Arial Narrow"/>
              </w:rPr>
              <w:t>375</w:t>
            </w:r>
          </w:p>
        </w:tc>
        <w:tc>
          <w:tcPr>
            <w:tcW w:w="851" w:type="dxa"/>
            <w:tcBorders>
              <w:top w:val="single" w:sz="4" w:space="0" w:color="auto"/>
              <w:left w:val="nil"/>
              <w:bottom w:val="single" w:sz="4" w:space="0" w:color="auto"/>
              <w:right w:val="single" w:sz="4" w:space="0" w:color="auto"/>
            </w:tcBorders>
            <w:vAlign w:val="bottom"/>
          </w:tcPr>
          <w:p w:rsidR="003E668F" w:rsidRPr="00982254" w:rsidRDefault="003E668F" w:rsidP="003E668F">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3E668F" w:rsidRPr="00982254" w:rsidRDefault="001C53ED" w:rsidP="001C53ED">
            <w:pPr>
              <w:jc w:val="right"/>
              <w:rPr>
                <w:rFonts w:ascii="Arial Narrow" w:hAnsi="Arial Narrow"/>
              </w:rPr>
            </w:pPr>
            <w:r>
              <w:rPr>
                <w:rFonts w:ascii="Arial Narrow" w:hAnsi="Arial Narrow"/>
              </w:rPr>
              <w:t>0,39</w:t>
            </w:r>
          </w:p>
        </w:tc>
        <w:tc>
          <w:tcPr>
            <w:tcW w:w="1276" w:type="dxa"/>
            <w:tcBorders>
              <w:top w:val="nil"/>
              <w:left w:val="nil"/>
              <w:bottom w:val="single" w:sz="4" w:space="0" w:color="auto"/>
              <w:right w:val="single" w:sz="4" w:space="0" w:color="auto"/>
            </w:tcBorders>
            <w:vAlign w:val="bottom"/>
          </w:tcPr>
          <w:p w:rsidR="003E668F" w:rsidRPr="00982254" w:rsidRDefault="001C53ED" w:rsidP="001C53ED">
            <w:pPr>
              <w:jc w:val="right"/>
              <w:rPr>
                <w:rFonts w:ascii="Arial Narrow" w:hAnsi="Arial Narrow" w:cs="Calibri"/>
                <w:color w:val="000000"/>
              </w:rPr>
            </w:pPr>
            <w:r>
              <w:rPr>
                <w:rFonts w:ascii="Arial Narrow" w:hAnsi="Arial Narrow" w:cs="Calibri"/>
                <w:color w:val="000000"/>
              </w:rPr>
              <w:t>146,81</w:t>
            </w:r>
          </w:p>
        </w:tc>
        <w:tc>
          <w:tcPr>
            <w:tcW w:w="1332" w:type="dxa"/>
            <w:tcBorders>
              <w:top w:val="nil"/>
              <w:left w:val="single" w:sz="4" w:space="0" w:color="auto"/>
              <w:bottom w:val="single" w:sz="4" w:space="0" w:color="auto"/>
              <w:right w:val="single" w:sz="4" w:space="0" w:color="auto"/>
            </w:tcBorders>
            <w:shd w:val="clear" w:color="auto" w:fill="auto"/>
            <w:noWrap/>
            <w:vAlign w:val="bottom"/>
            <w:hideMark/>
          </w:tcPr>
          <w:p w:rsidR="003E668F" w:rsidRPr="00982254" w:rsidRDefault="001C53ED" w:rsidP="001C53ED">
            <w:pPr>
              <w:jc w:val="right"/>
              <w:rPr>
                <w:rFonts w:ascii="Arial Narrow" w:hAnsi="Arial Narrow" w:cs="Calibri"/>
                <w:color w:val="000000"/>
              </w:rPr>
            </w:pPr>
            <w:r>
              <w:rPr>
                <w:rFonts w:ascii="Arial Narrow" w:hAnsi="Arial Narrow" w:cs="Calibri"/>
                <w:color w:val="000000"/>
              </w:rPr>
              <w:t>Enxutita</w:t>
            </w:r>
          </w:p>
        </w:tc>
      </w:tr>
      <w:tr w:rsidR="001C53ED" w:rsidRPr="00982254" w:rsidTr="001C53ED">
        <w:trPr>
          <w:trHeight w:val="2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06</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rPr>
            </w:pPr>
            <w:r w:rsidRPr="00982254">
              <w:rPr>
                <w:rFonts w:ascii="Arial Narrow" w:hAnsi="Arial Narrow"/>
                <w:b/>
                <w:bCs/>
                <w:shd w:val="clear" w:color="auto" w:fill="FFFFFF"/>
              </w:rPr>
              <w:t>Fralda descartável infantil</w:t>
            </w:r>
            <w:r w:rsidRPr="00982254">
              <w:rPr>
                <w:rFonts w:ascii="Arial Narrow" w:hAnsi="Arial Narrow"/>
                <w:shd w:val="clear" w:color="auto" w:fill="FFFFFF"/>
              </w:rPr>
              <w:t xml:space="preserve">; peso do usuário de </w:t>
            </w:r>
            <w:r w:rsidRPr="00982254">
              <w:rPr>
                <w:rFonts w:ascii="Arial Narrow" w:hAnsi="Arial Narrow"/>
                <w:b/>
                <w:shd w:val="clear" w:color="auto" w:fill="FFFFFF"/>
              </w:rPr>
              <w:t>tamanho grande de 9 a 12 kg</w:t>
            </w:r>
            <w:r w:rsidRPr="00982254">
              <w:rPr>
                <w:rFonts w:ascii="Arial Narrow" w:hAnsi="Arial Narrow"/>
                <w:shd w:val="clear" w:color="auto" w:fill="FFFFFF"/>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3.000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r w:rsidRPr="00982254">
              <w:rPr>
                <w:rFonts w:ascii="Arial Narrow" w:hAnsi="Arial Narrow"/>
              </w:rPr>
              <w:t>Unid</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0,49</w:t>
            </w:r>
          </w:p>
        </w:tc>
        <w:tc>
          <w:tcPr>
            <w:tcW w:w="1276"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1.458,00</w:t>
            </w:r>
          </w:p>
        </w:tc>
        <w:tc>
          <w:tcPr>
            <w:tcW w:w="1332" w:type="dxa"/>
            <w:tcBorders>
              <w:top w:val="nil"/>
              <w:left w:val="single" w:sz="4" w:space="0" w:color="auto"/>
              <w:bottom w:val="single" w:sz="4" w:space="0" w:color="auto"/>
              <w:right w:val="single" w:sz="4" w:space="0" w:color="auto"/>
            </w:tcBorders>
            <w:shd w:val="clear" w:color="auto" w:fill="auto"/>
            <w:noWrap/>
            <w:vAlign w:val="bottom"/>
            <w:hideMark/>
          </w:tcPr>
          <w:p w:rsidR="001C53ED" w:rsidRDefault="001C53ED" w:rsidP="001C53ED">
            <w:pPr>
              <w:jc w:val="right"/>
            </w:pPr>
            <w:r w:rsidRPr="00694822">
              <w:rPr>
                <w:rFonts w:ascii="Arial Narrow" w:hAnsi="Arial Narrow" w:cs="Calibri"/>
                <w:color w:val="000000"/>
              </w:rPr>
              <w:t>Enxutita</w:t>
            </w:r>
          </w:p>
        </w:tc>
      </w:tr>
      <w:tr w:rsidR="001C53ED" w:rsidRPr="00982254" w:rsidTr="001C53ED">
        <w:trPr>
          <w:trHeight w:val="2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07</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b/>
                <w:bCs/>
                <w:shd w:val="clear" w:color="auto" w:fill="FFFFFF"/>
              </w:rPr>
            </w:pPr>
            <w:r w:rsidRPr="00982254">
              <w:rPr>
                <w:rFonts w:ascii="Arial Narrow" w:hAnsi="Arial Narrow"/>
                <w:b/>
                <w:bCs/>
                <w:shd w:val="clear" w:color="auto" w:fill="FFFFFF"/>
              </w:rPr>
              <w:t>Fralda descartável infantil</w:t>
            </w:r>
            <w:proofErr w:type="gramStart"/>
            <w:r w:rsidRPr="00982254">
              <w:rPr>
                <w:rFonts w:ascii="Arial Narrow" w:hAnsi="Arial Narrow"/>
                <w:b/>
                <w:bCs/>
                <w:shd w:val="clear" w:color="auto" w:fill="FFFFFF"/>
              </w:rPr>
              <w:t>:</w:t>
            </w:r>
            <w:r w:rsidRPr="00982254">
              <w:rPr>
                <w:rFonts w:ascii="Arial Narrow" w:hAnsi="Arial Narrow"/>
                <w:bCs/>
                <w:shd w:val="clear" w:color="auto" w:fill="FFFFFF"/>
              </w:rPr>
              <w:t>;</w:t>
            </w:r>
            <w:proofErr w:type="gramEnd"/>
            <w:r w:rsidRPr="00982254">
              <w:rPr>
                <w:rFonts w:ascii="Arial Narrow" w:hAnsi="Arial Narrow"/>
                <w:bCs/>
                <w:shd w:val="clear" w:color="auto" w:fill="FFFFFF"/>
              </w:rPr>
              <w:t xml:space="preserve"> peso do usuário de </w:t>
            </w:r>
            <w:r w:rsidRPr="00F7067A">
              <w:rPr>
                <w:rFonts w:ascii="Arial Narrow" w:hAnsi="Arial Narrow"/>
                <w:b/>
                <w:bCs/>
                <w:shd w:val="clear" w:color="auto" w:fill="FFFFFF"/>
              </w:rPr>
              <w:t>tamanho médio de 6 a 9 kg</w:t>
            </w:r>
            <w:r w:rsidRPr="00982254">
              <w:rPr>
                <w:rFonts w:ascii="Arial Narrow" w:hAnsi="Arial Narrow"/>
                <w:bCs/>
                <w:shd w:val="clear" w:color="auto" w:fill="FFFFFF"/>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750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0,51</w:t>
            </w:r>
          </w:p>
        </w:tc>
        <w:tc>
          <w:tcPr>
            <w:tcW w:w="1276"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384,75</w:t>
            </w:r>
          </w:p>
        </w:tc>
        <w:tc>
          <w:tcPr>
            <w:tcW w:w="1332" w:type="dxa"/>
            <w:tcBorders>
              <w:top w:val="nil"/>
              <w:left w:val="single" w:sz="4" w:space="0" w:color="auto"/>
              <w:bottom w:val="single" w:sz="4" w:space="0" w:color="auto"/>
              <w:right w:val="single" w:sz="4" w:space="0" w:color="auto"/>
            </w:tcBorders>
            <w:shd w:val="clear" w:color="auto" w:fill="auto"/>
            <w:noWrap/>
            <w:vAlign w:val="bottom"/>
            <w:hideMark/>
          </w:tcPr>
          <w:p w:rsidR="001C53ED" w:rsidRDefault="001C53ED" w:rsidP="001C53ED">
            <w:pPr>
              <w:jc w:val="right"/>
            </w:pPr>
            <w:r w:rsidRPr="00694822">
              <w:rPr>
                <w:rFonts w:ascii="Arial Narrow" w:hAnsi="Arial Narrow" w:cs="Calibri"/>
                <w:color w:val="000000"/>
              </w:rPr>
              <w:t>Enxutita</w:t>
            </w:r>
          </w:p>
        </w:tc>
      </w:tr>
      <w:tr w:rsidR="001C53ED" w:rsidRPr="00982254" w:rsidTr="001C53ED">
        <w:trPr>
          <w:trHeight w:val="2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3E668F">
            <w:pPr>
              <w:pStyle w:val="PargrafodaLista"/>
              <w:ind w:left="0"/>
              <w:jc w:val="center"/>
              <w:rPr>
                <w:rFonts w:ascii="Arial Narrow" w:hAnsi="Arial Narrow"/>
              </w:rPr>
            </w:pPr>
            <w:r w:rsidRPr="00982254">
              <w:rPr>
                <w:rFonts w:ascii="Arial Narrow" w:hAnsi="Arial Narrow"/>
              </w:rPr>
              <w:t>08</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both"/>
              <w:rPr>
                <w:rFonts w:ascii="Arial Narrow" w:hAnsi="Arial Narrow"/>
                <w:b/>
                <w:bCs/>
                <w:shd w:val="clear" w:color="auto" w:fill="FFFFFF"/>
              </w:rPr>
            </w:pPr>
            <w:r w:rsidRPr="00982254">
              <w:rPr>
                <w:rFonts w:ascii="Arial Narrow" w:hAnsi="Arial Narrow"/>
                <w:b/>
                <w:bCs/>
                <w:shd w:val="clear" w:color="auto" w:fill="FFFFFF"/>
              </w:rPr>
              <w:t xml:space="preserve">Fralda descartável infantil: </w:t>
            </w:r>
            <w:r w:rsidRPr="00982254">
              <w:rPr>
                <w:rFonts w:ascii="Arial Narrow" w:hAnsi="Arial Narrow"/>
                <w:bCs/>
                <w:shd w:val="clear" w:color="auto" w:fill="FFFFFF"/>
              </w:rPr>
              <w:t xml:space="preserve">peso do usuário de </w:t>
            </w:r>
            <w:r w:rsidRPr="00F7067A">
              <w:rPr>
                <w:rFonts w:ascii="Arial Narrow" w:hAnsi="Arial Narrow"/>
                <w:b/>
                <w:bCs/>
                <w:shd w:val="clear" w:color="auto" w:fill="FFFFFF"/>
              </w:rPr>
              <w:t>tamanho EG acima de 13 kg</w:t>
            </w:r>
            <w:r w:rsidRPr="00982254">
              <w:rPr>
                <w:rFonts w:ascii="Arial Narrow" w:hAnsi="Arial Narrow"/>
                <w:bCs/>
                <w:shd w:val="clear" w:color="auto" w:fill="FFFFFF"/>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3E668F">
            <w:pPr>
              <w:jc w:val="center"/>
              <w:rPr>
                <w:rFonts w:ascii="Arial Narrow" w:hAnsi="Arial Narrow"/>
              </w:rPr>
            </w:pPr>
            <w:r w:rsidRPr="00982254">
              <w:rPr>
                <w:rFonts w:ascii="Arial Narrow" w:hAnsi="Arial Narrow"/>
              </w:rPr>
              <w:t>6.000</w:t>
            </w:r>
          </w:p>
        </w:tc>
        <w:tc>
          <w:tcPr>
            <w:tcW w:w="851" w:type="dxa"/>
            <w:tcBorders>
              <w:top w:val="single" w:sz="4" w:space="0" w:color="auto"/>
              <w:left w:val="nil"/>
              <w:bottom w:val="single" w:sz="4" w:space="0" w:color="auto"/>
              <w:right w:val="single" w:sz="4" w:space="0" w:color="auto"/>
            </w:tcBorders>
            <w:vAlign w:val="bottom"/>
          </w:tcPr>
          <w:p w:rsidR="001C53ED" w:rsidRPr="00982254" w:rsidRDefault="001C53ED" w:rsidP="003E668F">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0,59</w:t>
            </w:r>
          </w:p>
        </w:tc>
        <w:tc>
          <w:tcPr>
            <w:tcW w:w="1276"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3.564,00</w:t>
            </w:r>
          </w:p>
        </w:tc>
        <w:tc>
          <w:tcPr>
            <w:tcW w:w="1332" w:type="dxa"/>
            <w:tcBorders>
              <w:top w:val="nil"/>
              <w:left w:val="single" w:sz="4" w:space="0" w:color="auto"/>
              <w:bottom w:val="single" w:sz="4" w:space="0" w:color="auto"/>
              <w:right w:val="single" w:sz="4" w:space="0" w:color="auto"/>
            </w:tcBorders>
            <w:shd w:val="clear" w:color="auto" w:fill="auto"/>
            <w:noWrap/>
            <w:vAlign w:val="bottom"/>
            <w:hideMark/>
          </w:tcPr>
          <w:p w:rsidR="001C53ED" w:rsidRDefault="001C53ED" w:rsidP="001C53ED">
            <w:pPr>
              <w:jc w:val="right"/>
            </w:pPr>
            <w:r w:rsidRPr="00694822">
              <w:rPr>
                <w:rFonts w:ascii="Arial Narrow" w:hAnsi="Arial Narrow" w:cs="Calibri"/>
                <w:color w:val="000000"/>
              </w:rPr>
              <w:t>Enxutita</w:t>
            </w:r>
          </w:p>
        </w:tc>
      </w:tr>
      <w:tr w:rsidR="003E668F" w:rsidRPr="00982254" w:rsidTr="001C53ED">
        <w:trPr>
          <w:trHeight w:val="20"/>
          <w:jc w:val="center"/>
        </w:trPr>
        <w:tc>
          <w:tcPr>
            <w:tcW w:w="709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3E668F" w:rsidRPr="00982254" w:rsidRDefault="003E668F" w:rsidP="003E668F">
            <w:pPr>
              <w:rPr>
                <w:rFonts w:ascii="Arial Narrow" w:hAnsi="Arial Narrow"/>
                <w:b/>
              </w:rPr>
            </w:pPr>
          </w:p>
          <w:p w:rsidR="003E668F" w:rsidRPr="00982254" w:rsidRDefault="003E668F" w:rsidP="003E668F">
            <w:pPr>
              <w:rPr>
                <w:rFonts w:ascii="Arial Narrow" w:hAnsi="Arial Narrow"/>
                <w:b/>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LOTE 01 (75%)--------------------------------------------R$</w:t>
            </w:r>
          </w:p>
        </w:tc>
        <w:tc>
          <w:tcPr>
            <w:tcW w:w="1276" w:type="dxa"/>
            <w:tcBorders>
              <w:top w:val="single" w:sz="4" w:space="0" w:color="auto"/>
              <w:left w:val="nil"/>
              <w:bottom w:val="single" w:sz="4" w:space="0" w:color="auto"/>
              <w:right w:val="nil"/>
            </w:tcBorders>
          </w:tcPr>
          <w:p w:rsidR="003E668F" w:rsidRPr="00982254" w:rsidRDefault="003E668F" w:rsidP="003E668F">
            <w:pPr>
              <w:jc w:val="right"/>
              <w:rPr>
                <w:rFonts w:ascii="Arial Narrow" w:hAnsi="Arial Narrow"/>
                <w:b/>
              </w:rPr>
            </w:pPr>
          </w:p>
        </w:tc>
        <w:tc>
          <w:tcPr>
            <w:tcW w:w="1332" w:type="dxa"/>
            <w:tcBorders>
              <w:top w:val="single" w:sz="4" w:space="0" w:color="auto"/>
              <w:left w:val="nil"/>
              <w:bottom w:val="single" w:sz="4" w:space="0" w:color="auto"/>
              <w:right w:val="single" w:sz="4" w:space="0" w:color="auto"/>
            </w:tcBorders>
            <w:shd w:val="clear" w:color="auto" w:fill="auto"/>
            <w:noWrap/>
            <w:vAlign w:val="bottom"/>
          </w:tcPr>
          <w:p w:rsidR="003E668F" w:rsidRPr="00982254" w:rsidRDefault="001C53ED" w:rsidP="003E668F">
            <w:pPr>
              <w:jc w:val="right"/>
              <w:rPr>
                <w:rFonts w:ascii="Arial Narrow" w:hAnsi="Arial Narrow"/>
                <w:b/>
              </w:rPr>
            </w:pPr>
            <w:r>
              <w:rPr>
                <w:rFonts w:ascii="Arial Narrow" w:hAnsi="Arial Narrow"/>
                <w:b/>
              </w:rPr>
              <w:t>41.112,56</w:t>
            </w:r>
          </w:p>
        </w:tc>
      </w:tr>
    </w:tbl>
    <w:p w:rsidR="00BA6DB9" w:rsidRDefault="00BA6DB9"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tbl>
      <w:tblPr>
        <w:tblW w:w="9797" w:type="dxa"/>
        <w:jc w:val="center"/>
        <w:tblInd w:w="-155" w:type="dxa"/>
        <w:tblLayout w:type="fixed"/>
        <w:tblCellMar>
          <w:left w:w="70" w:type="dxa"/>
          <w:right w:w="70" w:type="dxa"/>
        </w:tblCellMar>
        <w:tblLook w:val="04A0"/>
      </w:tblPr>
      <w:tblGrid>
        <w:gridCol w:w="930"/>
        <w:gridCol w:w="3499"/>
        <w:gridCol w:w="756"/>
        <w:gridCol w:w="990"/>
        <w:gridCol w:w="992"/>
        <w:gridCol w:w="1320"/>
        <w:gridCol w:w="1310"/>
      </w:tblGrid>
      <w:tr w:rsidR="001C53ED" w:rsidRPr="00982254" w:rsidTr="001C53ED">
        <w:trPr>
          <w:trHeight w:val="20"/>
          <w:jc w:val="center"/>
        </w:trPr>
        <w:tc>
          <w:tcPr>
            <w:tcW w:w="617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LOTE 02 - ME /EPP (25%)</w:t>
            </w:r>
          </w:p>
        </w:tc>
        <w:tc>
          <w:tcPr>
            <w:tcW w:w="23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3ED" w:rsidRPr="00982254" w:rsidRDefault="001C53ED" w:rsidP="001C53ED">
            <w:pPr>
              <w:jc w:val="center"/>
              <w:rPr>
                <w:rFonts w:ascii="Arial Narrow" w:hAnsi="Arial Narrow"/>
                <w:b/>
              </w:rPr>
            </w:pPr>
            <w:r w:rsidRPr="00982254">
              <w:rPr>
                <w:rFonts w:ascii="Arial Narrow" w:hAnsi="Arial Narrow"/>
                <w:b/>
              </w:rPr>
              <w:t>Valores</w:t>
            </w:r>
          </w:p>
          <w:p w:rsidR="001C53ED" w:rsidRPr="00982254" w:rsidRDefault="001C53ED" w:rsidP="001C53ED">
            <w:pPr>
              <w:jc w:val="center"/>
              <w:rPr>
                <w:rFonts w:ascii="Arial Narrow" w:hAnsi="Arial Narrow"/>
                <w:b/>
              </w:rPr>
            </w:pPr>
            <w:r w:rsidRPr="00982254">
              <w:rPr>
                <w:rFonts w:ascii="Arial Narrow" w:hAnsi="Arial Narrow"/>
                <w:b/>
              </w:rPr>
              <w:t xml:space="preserve"> </w:t>
            </w:r>
          </w:p>
        </w:tc>
        <w:tc>
          <w:tcPr>
            <w:tcW w:w="1310" w:type="dxa"/>
            <w:tcBorders>
              <w:top w:val="single" w:sz="4" w:space="0" w:color="auto"/>
              <w:left w:val="single" w:sz="4" w:space="0" w:color="auto"/>
              <w:bottom w:val="single" w:sz="4" w:space="0" w:color="auto"/>
              <w:right w:val="single" w:sz="4" w:space="0" w:color="auto"/>
            </w:tcBorders>
          </w:tcPr>
          <w:p w:rsidR="001C53ED" w:rsidRPr="00982254" w:rsidRDefault="001C53ED" w:rsidP="001C53ED">
            <w:pPr>
              <w:jc w:val="center"/>
              <w:rPr>
                <w:rFonts w:ascii="Arial Narrow" w:hAnsi="Arial Narrow"/>
                <w:b/>
              </w:rPr>
            </w:pPr>
          </w:p>
        </w:tc>
      </w:tr>
      <w:tr w:rsidR="001C53ED" w:rsidRPr="00982254" w:rsidTr="001C53ED">
        <w:trPr>
          <w:trHeight w:val="20"/>
          <w:jc w:val="center"/>
        </w:trPr>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Itens</w:t>
            </w:r>
          </w:p>
        </w:tc>
        <w:tc>
          <w:tcPr>
            <w:tcW w:w="3499"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Descrição</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proofErr w:type="spellStart"/>
            <w:r w:rsidRPr="00982254">
              <w:rPr>
                <w:rFonts w:ascii="Arial Narrow" w:hAnsi="Arial Narrow"/>
                <w:b/>
              </w:rPr>
              <w:t>Qtde</w:t>
            </w:r>
            <w:proofErr w:type="spellEnd"/>
          </w:p>
        </w:tc>
        <w:tc>
          <w:tcPr>
            <w:tcW w:w="990" w:type="dxa"/>
            <w:tcBorders>
              <w:top w:val="single" w:sz="4" w:space="0" w:color="auto"/>
              <w:left w:val="nil"/>
              <w:bottom w:val="single" w:sz="4" w:space="0" w:color="auto"/>
              <w:right w:val="single" w:sz="4" w:space="0" w:color="auto"/>
            </w:tcBorders>
            <w:vAlign w:val="center"/>
          </w:tcPr>
          <w:p w:rsidR="001C53ED" w:rsidRPr="00982254" w:rsidRDefault="001C53ED" w:rsidP="001C53ED">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 Unitário</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w:t>
            </w:r>
          </w:p>
          <w:p w:rsidR="001C53ED" w:rsidRPr="00982254" w:rsidRDefault="001C53ED" w:rsidP="001C53ED">
            <w:pPr>
              <w:jc w:val="center"/>
              <w:rPr>
                <w:rFonts w:ascii="Arial Narrow" w:hAnsi="Arial Narrow"/>
                <w:b/>
              </w:rPr>
            </w:pPr>
            <w:r w:rsidRPr="00982254">
              <w:rPr>
                <w:rFonts w:ascii="Arial Narrow" w:hAnsi="Arial Narrow"/>
                <w:b/>
              </w:rPr>
              <w:t>Total</w:t>
            </w:r>
          </w:p>
        </w:tc>
        <w:tc>
          <w:tcPr>
            <w:tcW w:w="1310" w:type="dxa"/>
            <w:tcBorders>
              <w:top w:val="single" w:sz="4" w:space="0" w:color="auto"/>
              <w:left w:val="nil"/>
              <w:bottom w:val="single" w:sz="4" w:space="0" w:color="auto"/>
              <w:right w:val="single" w:sz="4" w:space="0" w:color="auto"/>
            </w:tcBorders>
          </w:tcPr>
          <w:p w:rsidR="001C53ED" w:rsidRPr="00982254" w:rsidRDefault="001C53ED" w:rsidP="001C53ED">
            <w:pPr>
              <w:jc w:val="center"/>
              <w:rPr>
                <w:rFonts w:ascii="Arial Narrow" w:hAnsi="Arial Narrow"/>
                <w:b/>
              </w:rPr>
            </w:pPr>
            <w:r>
              <w:rPr>
                <w:rFonts w:ascii="Arial Narrow" w:hAnsi="Arial Narrow"/>
                <w:b/>
              </w:rPr>
              <w:t>Marca</w:t>
            </w:r>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01</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Extra Grande</w:t>
            </w:r>
            <w:r w:rsidRPr="00982254">
              <w:rPr>
                <w:rFonts w:ascii="Arial Narrow" w:hAnsi="Arial Narrow"/>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2.500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1,15</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2.868,75</w:t>
            </w:r>
          </w:p>
        </w:tc>
        <w:tc>
          <w:tcPr>
            <w:tcW w:w="1310"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Descarpack</w:t>
            </w:r>
            <w:proofErr w:type="spellEnd"/>
          </w:p>
        </w:tc>
      </w:tr>
      <w:tr w:rsidR="001C53ED" w:rsidRPr="00982254" w:rsidTr="001C53ED">
        <w:trPr>
          <w:trHeight w:val="20"/>
          <w:jc w:val="center"/>
        </w:trPr>
        <w:tc>
          <w:tcPr>
            <w:tcW w:w="9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02</w:t>
            </w:r>
          </w:p>
        </w:tc>
        <w:tc>
          <w:tcPr>
            <w:tcW w:w="349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Grande</w:t>
            </w:r>
            <w:r w:rsidRPr="00982254">
              <w:rPr>
                <w:rFonts w:ascii="Arial Narrow" w:hAnsi="Arial Narrow"/>
                <w:shd w:val="clear" w:color="auto" w:fill="FFFFFF"/>
              </w:rPr>
              <w:t xml:space="preserve">; </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7.500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1,00</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7.492,50</w:t>
            </w:r>
          </w:p>
        </w:tc>
        <w:tc>
          <w:tcPr>
            <w:tcW w:w="1310" w:type="dxa"/>
            <w:tcBorders>
              <w:top w:val="single" w:sz="4" w:space="0" w:color="auto"/>
              <w:left w:val="nil"/>
              <w:bottom w:val="single" w:sz="4" w:space="0" w:color="auto"/>
              <w:right w:val="single" w:sz="4" w:space="0" w:color="auto"/>
            </w:tcBorders>
            <w:vAlign w:val="bottom"/>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03</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Tamanho Médio</w:t>
            </w:r>
            <w:r w:rsidRPr="00982254">
              <w:rPr>
                <w:rFonts w:ascii="Arial Narrow" w:hAnsi="Arial Narrow"/>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1.250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1,00</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1.248,75</w:t>
            </w:r>
          </w:p>
        </w:tc>
        <w:tc>
          <w:tcPr>
            <w:tcW w:w="1310" w:type="dxa"/>
            <w:tcBorders>
              <w:top w:val="nil"/>
              <w:left w:val="nil"/>
              <w:bottom w:val="single" w:sz="4" w:space="0" w:color="auto"/>
              <w:right w:val="single" w:sz="4" w:space="0" w:color="auto"/>
            </w:tcBorders>
            <w:vAlign w:val="bottom"/>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04</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geriátrica</w:t>
            </w:r>
            <w:r w:rsidRPr="00982254">
              <w:rPr>
                <w:rFonts w:ascii="Arial Narrow" w:hAnsi="Arial Narrow"/>
                <w:shd w:val="clear" w:color="auto" w:fill="FFFFFF"/>
              </w:rPr>
              <w:t xml:space="preserve">; Formato Anatômico; </w:t>
            </w:r>
            <w:r w:rsidRPr="00982254">
              <w:rPr>
                <w:rFonts w:ascii="Arial Narrow" w:hAnsi="Arial Narrow"/>
                <w:b/>
                <w:shd w:val="clear" w:color="auto" w:fill="FFFFFF"/>
              </w:rPr>
              <w:t xml:space="preserve">Tamanho </w:t>
            </w:r>
            <w:proofErr w:type="gramStart"/>
            <w:r w:rsidRPr="00982254">
              <w:rPr>
                <w:rFonts w:ascii="Arial Narrow" w:hAnsi="Arial Narrow"/>
                <w:b/>
                <w:shd w:val="clear" w:color="auto" w:fill="FFFFFF"/>
              </w:rPr>
              <w:t>Pequeno</w:t>
            </w:r>
            <w:proofErr w:type="gramEnd"/>
            <w:r w:rsidRPr="00982254">
              <w:rPr>
                <w:rFonts w:ascii="Arial Narrow" w:hAnsi="Arial Narrow"/>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300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0,81</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243,00</w:t>
            </w:r>
          </w:p>
        </w:tc>
        <w:tc>
          <w:tcPr>
            <w:tcW w:w="1310" w:type="dxa"/>
            <w:tcBorders>
              <w:top w:val="nil"/>
              <w:left w:val="nil"/>
              <w:bottom w:val="single" w:sz="4" w:space="0" w:color="auto"/>
              <w:right w:val="single" w:sz="4" w:space="0" w:color="auto"/>
            </w:tcBorders>
            <w:vAlign w:val="bottom"/>
          </w:tcPr>
          <w:p w:rsidR="001C53ED" w:rsidRDefault="001C53ED" w:rsidP="001C53ED">
            <w:pPr>
              <w:jc w:val="right"/>
            </w:pPr>
            <w:proofErr w:type="spellStart"/>
            <w:r w:rsidRPr="00D87B9A">
              <w:rPr>
                <w:rFonts w:ascii="Arial Narrow" w:hAnsi="Arial Narrow" w:cs="Calibri"/>
                <w:color w:val="000000"/>
              </w:rPr>
              <w:t>Descarpack</w:t>
            </w:r>
            <w:proofErr w:type="spellEnd"/>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rPr>
                <w:rFonts w:ascii="Arial Narrow" w:hAnsi="Arial Narrow"/>
              </w:rPr>
            </w:pPr>
            <w:r w:rsidRPr="00982254">
              <w:rPr>
                <w:rFonts w:ascii="Arial Narrow" w:hAnsi="Arial Narrow"/>
              </w:rPr>
              <w:t>05</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Infantil</w:t>
            </w:r>
            <w:proofErr w:type="gramStart"/>
            <w:r w:rsidRPr="00982254">
              <w:rPr>
                <w:rFonts w:ascii="Arial Narrow" w:hAnsi="Arial Narrow"/>
                <w:shd w:val="clear" w:color="auto" w:fill="FFFFFF"/>
              </w:rPr>
              <w:t>;;</w:t>
            </w:r>
            <w:proofErr w:type="gramEnd"/>
            <w:r w:rsidRPr="00982254">
              <w:rPr>
                <w:rFonts w:ascii="Arial Narrow" w:hAnsi="Arial Narrow"/>
                <w:shd w:val="clear" w:color="auto" w:fill="FFFFFF"/>
              </w:rPr>
              <w:t xml:space="preserve"> peso do usuário de </w:t>
            </w:r>
            <w:r w:rsidRPr="00982254">
              <w:rPr>
                <w:rFonts w:ascii="Arial Narrow" w:hAnsi="Arial Narrow"/>
                <w:b/>
                <w:shd w:val="clear" w:color="auto" w:fill="FFFFFF"/>
              </w:rPr>
              <w:t>tamanho pequeno até 6 kg</w:t>
            </w:r>
            <w:r w:rsidRPr="00982254">
              <w:rPr>
                <w:rFonts w:ascii="Arial Narrow" w:hAnsi="Arial Narrow"/>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125</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0,39</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48,94</w:t>
            </w:r>
          </w:p>
        </w:tc>
        <w:tc>
          <w:tcPr>
            <w:tcW w:w="1310"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Enxutita</w:t>
            </w:r>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06</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Fralda descartável infantil</w:t>
            </w:r>
            <w:r w:rsidRPr="00982254">
              <w:rPr>
                <w:rFonts w:ascii="Arial Narrow" w:hAnsi="Arial Narrow"/>
                <w:shd w:val="clear" w:color="auto" w:fill="FFFFFF"/>
              </w:rPr>
              <w:t xml:space="preserve">; peso do usuário de </w:t>
            </w:r>
            <w:r w:rsidRPr="00982254">
              <w:rPr>
                <w:rFonts w:ascii="Arial Narrow" w:hAnsi="Arial Narrow"/>
                <w:b/>
                <w:shd w:val="clear" w:color="auto" w:fill="FFFFFF"/>
              </w:rPr>
              <w:t>tamanho grande de 9 a 12 kg</w:t>
            </w:r>
            <w:r w:rsidRPr="00982254">
              <w:rPr>
                <w:rFonts w:ascii="Arial Narrow" w:hAnsi="Arial Narrow"/>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1.000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0,49</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486,00</w:t>
            </w:r>
          </w:p>
        </w:tc>
        <w:tc>
          <w:tcPr>
            <w:tcW w:w="1310" w:type="dxa"/>
            <w:tcBorders>
              <w:top w:val="nil"/>
              <w:left w:val="nil"/>
              <w:bottom w:val="single" w:sz="4" w:space="0" w:color="auto"/>
              <w:right w:val="single" w:sz="4" w:space="0" w:color="auto"/>
            </w:tcBorders>
            <w:vAlign w:val="bottom"/>
          </w:tcPr>
          <w:p w:rsidR="001C53ED" w:rsidRDefault="001C53ED" w:rsidP="001C53ED">
            <w:pPr>
              <w:jc w:val="right"/>
            </w:pPr>
            <w:r w:rsidRPr="00694822">
              <w:rPr>
                <w:rFonts w:ascii="Arial Narrow" w:hAnsi="Arial Narrow" w:cs="Calibri"/>
                <w:color w:val="000000"/>
              </w:rPr>
              <w:t>Enxutita</w:t>
            </w:r>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07</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Fralda descartável infantil</w:t>
            </w:r>
            <w:proofErr w:type="gramStart"/>
            <w:r w:rsidRPr="00982254">
              <w:rPr>
                <w:rFonts w:ascii="Arial Narrow" w:hAnsi="Arial Narrow"/>
                <w:b/>
                <w:bCs/>
                <w:shd w:val="clear" w:color="auto" w:fill="FFFFFF"/>
              </w:rPr>
              <w:t>:</w:t>
            </w:r>
            <w:r w:rsidRPr="00982254">
              <w:rPr>
                <w:rFonts w:ascii="Arial Narrow" w:hAnsi="Arial Narrow"/>
                <w:bCs/>
                <w:shd w:val="clear" w:color="auto" w:fill="FFFFFF"/>
              </w:rPr>
              <w:t>;</w:t>
            </w:r>
            <w:proofErr w:type="gramEnd"/>
            <w:r w:rsidRPr="00982254">
              <w:rPr>
                <w:rFonts w:ascii="Arial Narrow" w:hAnsi="Arial Narrow"/>
                <w:bCs/>
                <w:shd w:val="clear" w:color="auto" w:fill="FFFFFF"/>
              </w:rPr>
              <w:t xml:space="preserve"> peso do usuário de </w:t>
            </w:r>
            <w:r w:rsidRPr="00F7067A">
              <w:rPr>
                <w:rFonts w:ascii="Arial Narrow" w:hAnsi="Arial Narrow"/>
                <w:b/>
                <w:bCs/>
                <w:shd w:val="clear" w:color="auto" w:fill="FFFFFF"/>
              </w:rPr>
              <w:t>tamanho médio de 6 a 9 kg</w:t>
            </w:r>
            <w:r w:rsidRPr="00982254">
              <w:rPr>
                <w:rFonts w:ascii="Arial Narrow" w:hAnsi="Arial Narrow"/>
                <w:bCs/>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250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0,51</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128,25</w:t>
            </w:r>
          </w:p>
        </w:tc>
        <w:tc>
          <w:tcPr>
            <w:tcW w:w="1310" w:type="dxa"/>
            <w:tcBorders>
              <w:top w:val="nil"/>
              <w:left w:val="nil"/>
              <w:bottom w:val="single" w:sz="4" w:space="0" w:color="auto"/>
              <w:right w:val="single" w:sz="4" w:space="0" w:color="auto"/>
            </w:tcBorders>
            <w:vAlign w:val="bottom"/>
          </w:tcPr>
          <w:p w:rsidR="001C53ED" w:rsidRDefault="001C53ED" w:rsidP="001C53ED">
            <w:pPr>
              <w:jc w:val="right"/>
            </w:pPr>
            <w:r w:rsidRPr="00694822">
              <w:rPr>
                <w:rFonts w:ascii="Arial Narrow" w:hAnsi="Arial Narrow" w:cs="Calibri"/>
                <w:color w:val="000000"/>
              </w:rPr>
              <w:t>Enxutita</w:t>
            </w:r>
          </w:p>
        </w:tc>
      </w:tr>
      <w:tr w:rsidR="001C53ED" w:rsidRPr="00982254" w:rsidTr="001C53ED">
        <w:trPr>
          <w:trHeight w:val="20"/>
          <w:jc w:val="center"/>
        </w:trPr>
        <w:tc>
          <w:tcPr>
            <w:tcW w:w="930"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142"/>
              <w:jc w:val="center"/>
              <w:rPr>
                <w:rFonts w:ascii="Arial Narrow" w:hAnsi="Arial Narrow"/>
              </w:rPr>
            </w:pPr>
            <w:r w:rsidRPr="00982254">
              <w:rPr>
                <w:rFonts w:ascii="Arial Narrow" w:hAnsi="Arial Narrow"/>
              </w:rPr>
              <w:t>08</w:t>
            </w:r>
          </w:p>
        </w:tc>
        <w:tc>
          <w:tcPr>
            <w:tcW w:w="349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 xml:space="preserve">Fralda descartável infantil: </w:t>
            </w:r>
            <w:r w:rsidRPr="00982254">
              <w:rPr>
                <w:rFonts w:ascii="Arial Narrow" w:hAnsi="Arial Narrow"/>
                <w:bCs/>
                <w:shd w:val="clear" w:color="auto" w:fill="FFFFFF"/>
              </w:rPr>
              <w:t xml:space="preserve">peso do usuário de </w:t>
            </w:r>
            <w:r w:rsidRPr="00F7067A">
              <w:rPr>
                <w:rFonts w:ascii="Arial Narrow" w:hAnsi="Arial Narrow"/>
                <w:b/>
                <w:bCs/>
                <w:shd w:val="clear" w:color="auto" w:fill="FFFFFF"/>
              </w:rPr>
              <w:t>tamanho EG acima de 13 kg</w:t>
            </w:r>
            <w:r w:rsidRPr="00982254">
              <w:rPr>
                <w:rFonts w:ascii="Arial Narrow" w:hAnsi="Arial Narrow"/>
                <w:bCs/>
                <w:shd w:val="clear" w:color="auto" w:fill="FFFFFF"/>
              </w:rPr>
              <w:t xml:space="preserve">; </w:t>
            </w:r>
          </w:p>
        </w:tc>
        <w:tc>
          <w:tcPr>
            <w:tcW w:w="756"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rPr>
            </w:pPr>
            <w:r w:rsidRPr="00982254">
              <w:rPr>
                <w:rFonts w:ascii="Arial Narrow" w:hAnsi="Arial Narrow"/>
              </w:rPr>
              <w:t>2.000</w:t>
            </w:r>
          </w:p>
        </w:tc>
        <w:tc>
          <w:tcPr>
            <w:tcW w:w="990"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rPr>
            </w:pPr>
            <w:r>
              <w:rPr>
                <w:rFonts w:ascii="Arial Narrow" w:hAnsi="Arial Narrow"/>
              </w:rPr>
              <w:t>0,59</w:t>
            </w:r>
          </w:p>
        </w:tc>
        <w:tc>
          <w:tcPr>
            <w:tcW w:w="1320"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1.188,00</w:t>
            </w:r>
          </w:p>
        </w:tc>
        <w:tc>
          <w:tcPr>
            <w:tcW w:w="1310" w:type="dxa"/>
            <w:tcBorders>
              <w:top w:val="nil"/>
              <w:left w:val="nil"/>
              <w:bottom w:val="single" w:sz="4" w:space="0" w:color="auto"/>
              <w:right w:val="single" w:sz="4" w:space="0" w:color="auto"/>
            </w:tcBorders>
            <w:vAlign w:val="bottom"/>
          </w:tcPr>
          <w:p w:rsidR="001C53ED" w:rsidRDefault="001C53ED" w:rsidP="001C53ED">
            <w:pPr>
              <w:jc w:val="right"/>
            </w:pPr>
            <w:r w:rsidRPr="00694822">
              <w:rPr>
                <w:rFonts w:ascii="Arial Narrow" w:hAnsi="Arial Narrow" w:cs="Calibri"/>
                <w:color w:val="000000"/>
              </w:rPr>
              <w:t>Enxutita</w:t>
            </w:r>
          </w:p>
        </w:tc>
      </w:tr>
      <w:tr w:rsidR="001C53ED" w:rsidRPr="00982254" w:rsidTr="001C53ED">
        <w:trPr>
          <w:trHeight w:val="20"/>
          <w:jc w:val="center"/>
        </w:trPr>
        <w:tc>
          <w:tcPr>
            <w:tcW w:w="716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1C53ED" w:rsidRPr="00982254" w:rsidRDefault="001C53ED" w:rsidP="001C53ED">
            <w:pPr>
              <w:rPr>
                <w:rFonts w:ascii="Arial Narrow" w:hAnsi="Arial Narrow"/>
                <w:b/>
              </w:rPr>
            </w:pPr>
          </w:p>
          <w:p w:rsidR="001C53ED" w:rsidRPr="00982254" w:rsidRDefault="001C53ED" w:rsidP="001C53ED">
            <w:pPr>
              <w:rPr>
                <w:rFonts w:ascii="Arial Narrow" w:hAnsi="Arial Narrow"/>
                <w:b/>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LOTE 02 (25%)---------------------------------------------R$</w:t>
            </w:r>
          </w:p>
        </w:tc>
        <w:tc>
          <w:tcPr>
            <w:tcW w:w="2630" w:type="dxa"/>
            <w:gridSpan w:val="2"/>
            <w:tcBorders>
              <w:top w:val="single" w:sz="4" w:space="0" w:color="auto"/>
              <w:left w:val="nil"/>
              <w:bottom w:val="single" w:sz="4" w:space="0" w:color="auto"/>
              <w:right w:val="single" w:sz="4" w:space="0" w:color="auto"/>
            </w:tcBorders>
            <w:shd w:val="clear" w:color="auto" w:fill="auto"/>
            <w:noWrap/>
            <w:vAlign w:val="bottom"/>
          </w:tcPr>
          <w:p w:rsidR="001C53ED" w:rsidRPr="00982254" w:rsidRDefault="001C53ED" w:rsidP="001C53ED">
            <w:pPr>
              <w:jc w:val="right"/>
              <w:rPr>
                <w:rFonts w:ascii="Arial Narrow" w:hAnsi="Arial Narrow"/>
                <w:b/>
              </w:rPr>
            </w:pPr>
            <w:r>
              <w:rPr>
                <w:rFonts w:ascii="Arial Narrow" w:hAnsi="Arial Narrow"/>
                <w:b/>
              </w:rPr>
              <w:t>13.704,19</w:t>
            </w:r>
          </w:p>
        </w:tc>
      </w:tr>
    </w:tbl>
    <w:p w:rsidR="001C53ED" w:rsidRDefault="001C53ED"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tbl>
      <w:tblPr>
        <w:tblW w:w="9644" w:type="dxa"/>
        <w:jc w:val="center"/>
        <w:tblInd w:w="-923" w:type="dxa"/>
        <w:tblLayout w:type="fixed"/>
        <w:tblCellMar>
          <w:left w:w="70" w:type="dxa"/>
          <w:right w:w="70" w:type="dxa"/>
        </w:tblCellMar>
        <w:tblLook w:val="04A0"/>
      </w:tblPr>
      <w:tblGrid>
        <w:gridCol w:w="854"/>
        <w:gridCol w:w="3544"/>
        <w:gridCol w:w="709"/>
        <w:gridCol w:w="992"/>
        <w:gridCol w:w="992"/>
        <w:gridCol w:w="1418"/>
        <w:gridCol w:w="1135"/>
      </w:tblGrid>
      <w:tr w:rsidR="001C53ED" w:rsidRPr="00982254" w:rsidTr="001C53ED">
        <w:trPr>
          <w:trHeight w:val="20"/>
          <w:jc w:val="center"/>
        </w:trPr>
        <w:tc>
          <w:tcPr>
            <w:tcW w:w="609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Pr>
                <w:rFonts w:ascii="Arial Narrow" w:hAnsi="Arial Narrow"/>
                <w:b/>
              </w:rPr>
              <w:t>LOTE 07</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3ED" w:rsidRPr="00982254" w:rsidRDefault="001C53ED" w:rsidP="001C53ED">
            <w:pPr>
              <w:jc w:val="center"/>
              <w:rPr>
                <w:rFonts w:ascii="Arial Narrow" w:hAnsi="Arial Narrow"/>
                <w:b/>
              </w:rPr>
            </w:pPr>
            <w:r w:rsidRPr="00982254">
              <w:rPr>
                <w:rFonts w:ascii="Arial Narrow" w:hAnsi="Arial Narrow"/>
                <w:b/>
              </w:rPr>
              <w:t>Valores</w:t>
            </w:r>
          </w:p>
          <w:p w:rsidR="001C53ED" w:rsidRPr="00982254" w:rsidRDefault="001C53ED" w:rsidP="001C53ED">
            <w:pPr>
              <w:jc w:val="center"/>
              <w:rPr>
                <w:rFonts w:ascii="Arial Narrow" w:hAnsi="Arial Narrow"/>
                <w:b/>
              </w:rPr>
            </w:pPr>
            <w:r w:rsidRPr="00982254">
              <w:rPr>
                <w:rFonts w:ascii="Arial Narrow" w:hAnsi="Arial Narrow"/>
                <w:b/>
              </w:rPr>
              <w:t xml:space="preserve"> </w:t>
            </w:r>
          </w:p>
        </w:tc>
        <w:tc>
          <w:tcPr>
            <w:tcW w:w="1135" w:type="dxa"/>
            <w:tcBorders>
              <w:top w:val="single" w:sz="4" w:space="0" w:color="auto"/>
              <w:left w:val="single" w:sz="4" w:space="0" w:color="auto"/>
              <w:bottom w:val="single" w:sz="4" w:space="0" w:color="auto"/>
              <w:right w:val="single" w:sz="4" w:space="0" w:color="auto"/>
            </w:tcBorders>
          </w:tcPr>
          <w:p w:rsidR="001C53ED" w:rsidRPr="00982254" w:rsidRDefault="001C53ED" w:rsidP="001C53ED">
            <w:pPr>
              <w:jc w:val="center"/>
              <w:rPr>
                <w:rFonts w:ascii="Arial Narrow" w:hAnsi="Arial Narrow"/>
                <w:b/>
              </w:rPr>
            </w:pPr>
          </w:p>
        </w:tc>
      </w:tr>
      <w:tr w:rsidR="001C53ED" w:rsidRPr="00982254" w:rsidTr="001C53ED">
        <w:trPr>
          <w:trHeight w:val="20"/>
          <w:jc w:val="center"/>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1C53ED" w:rsidRPr="00982254" w:rsidRDefault="001C53ED" w:rsidP="001C53ED">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w:t>
            </w:r>
          </w:p>
          <w:p w:rsidR="001C53ED" w:rsidRPr="00982254" w:rsidRDefault="001C53ED" w:rsidP="001C53ED">
            <w:pPr>
              <w:jc w:val="center"/>
              <w:rPr>
                <w:rFonts w:ascii="Arial Narrow" w:hAnsi="Arial Narrow"/>
                <w:b/>
              </w:rPr>
            </w:pPr>
            <w:r w:rsidRPr="00982254">
              <w:rPr>
                <w:rFonts w:ascii="Arial Narrow" w:hAnsi="Arial Narrow"/>
                <w:b/>
              </w:rPr>
              <w:t>Total</w:t>
            </w:r>
          </w:p>
        </w:tc>
        <w:tc>
          <w:tcPr>
            <w:tcW w:w="1135" w:type="dxa"/>
            <w:tcBorders>
              <w:top w:val="single" w:sz="4" w:space="0" w:color="auto"/>
              <w:left w:val="nil"/>
              <w:bottom w:val="single" w:sz="4" w:space="0" w:color="auto"/>
              <w:right w:val="single" w:sz="4" w:space="0" w:color="auto"/>
            </w:tcBorders>
          </w:tcPr>
          <w:p w:rsidR="001C53ED" w:rsidRPr="00982254" w:rsidRDefault="001C53ED" w:rsidP="001C53ED">
            <w:pPr>
              <w:jc w:val="center"/>
              <w:rPr>
                <w:rFonts w:ascii="Arial Narrow" w:hAnsi="Arial Narrow"/>
                <w:b/>
              </w:rPr>
            </w:pPr>
            <w:r>
              <w:rPr>
                <w:rFonts w:ascii="Arial Narrow" w:hAnsi="Arial Narrow"/>
                <w:b/>
              </w:rPr>
              <w:t>Marca</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26</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shd w:val="clear" w:color="auto" w:fill="FFFFFF"/>
              </w:rPr>
              <w:t>Acendedor; tipo</w:t>
            </w:r>
            <w:r w:rsidRPr="00982254">
              <w:rPr>
                <w:rStyle w:val="apple-converted-space"/>
                <w:rFonts w:ascii="Arial Narrow" w:hAnsi="Arial Narrow"/>
                <w:b/>
                <w:shd w:val="clear" w:color="auto" w:fill="FFFFFF"/>
              </w:rPr>
              <w:t> </w:t>
            </w:r>
            <w:proofErr w:type="gramStart"/>
            <w:r w:rsidRPr="00982254">
              <w:rPr>
                <w:rFonts w:ascii="Arial Narrow" w:hAnsi="Arial Narrow"/>
                <w:b/>
                <w:bCs/>
                <w:shd w:val="clear" w:color="auto" w:fill="FFFFFF"/>
              </w:rPr>
              <w:t>fósforo</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Maço c/ </w:t>
            </w:r>
            <w:proofErr w:type="gramStart"/>
            <w:r w:rsidRPr="00982254">
              <w:rPr>
                <w:rFonts w:ascii="Arial Narrow" w:hAnsi="Arial Narrow"/>
              </w:rPr>
              <w:t>10cx</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2,18</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491,40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Gaboardi</w:t>
            </w:r>
            <w:proofErr w:type="spellEnd"/>
          </w:p>
        </w:tc>
      </w:tr>
      <w:tr w:rsidR="001C53ED" w:rsidRPr="00982254" w:rsidTr="001C53ED">
        <w:trPr>
          <w:trHeight w:val="20"/>
          <w:jc w:val="center"/>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27</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Balde p/ uso doméstico</w:t>
            </w:r>
            <w:r w:rsidRPr="00982254">
              <w:rPr>
                <w:rFonts w:ascii="Arial Narrow" w:hAnsi="Arial Narrow"/>
                <w:shd w:val="clear" w:color="auto" w:fill="FFFFFF"/>
              </w:rPr>
              <w:t xml:space="preserve">; capacidade para </w:t>
            </w:r>
            <w:r w:rsidRPr="00982254">
              <w:rPr>
                <w:rFonts w:ascii="Arial Narrow" w:hAnsi="Arial Narrow"/>
                <w:b/>
                <w:shd w:val="clear" w:color="auto" w:fill="FFFFFF"/>
              </w:rPr>
              <w:t xml:space="preserve">12 </w:t>
            </w:r>
            <w:proofErr w:type="gramStart"/>
            <w:r w:rsidRPr="00982254">
              <w:rPr>
                <w:rFonts w:ascii="Arial Narrow" w:hAnsi="Arial Narrow"/>
                <w:b/>
                <w:shd w:val="clear" w:color="auto" w:fill="FFFFFF"/>
              </w:rPr>
              <w:t>litros</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3,08</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231,00</w:t>
            </w:r>
          </w:p>
        </w:tc>
        <w:tc>
          <w:tcPr>
            <w:tcW w:w="113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Arq</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28</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Balde p/ uso doméstico</w:t>
            </w:r>
            <w:r w:rsidRPr="00982254">
              <w:rPr>
                <w:rFonts w:ascii="Arial Narrow" w:hAnsi="Arial Narrow"/>
                <w:shd w:val="clear" w:color="auto" w:fill="FFFFFF"/>
              </w:rPr>
              <w:t xml:space="preserve">; com capacidade para </w:t>
            </w:r>
            <w:r w:rsidRPr="00982254">
              <w:rPr>
                <w:rFonts w:ascii="Arial Narrow" w:hAnsi="Arial Narrow"/>
                <w:b/>
                <w:shd w:val="clear" w:color="auto" w:fill="FFFFFF"/>
              </w:rPr>
              <w:t xml:space="preserve">20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5,60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840,00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Arq</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29</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rPr>
              <w:t>Cera líquida incolor</w:t>
            </w:r>
            <w:r w:rsidRPr="00982254">
              <w:rPr>
                <w:rFonts w:ascii="Arial Narrow" w:hAnsi="Arial Narrow"/>
              </w:rPr>
              <w:t>,</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375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750ml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3,43</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1.286,25</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Triex</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30</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proofErr w:type="spellStart"/>
            <w:r w:rsidRPr="00982254">
              <w:rPr>
                <w:rFonts w:ascii="Arial Narrow" w:hAnsi="Arial Narrow"/>
                <w:b/>
                <w:bCs/>
                <w:shd w:val="clear" w:color="auto" w:fill="FFFFFF"/>
              </w:rPr>
              <w:t>Desodorizador</w:t>
            </w:r>
            <w:proofErr w:type="spellEnd"/>
            <w:r w:rsidRPr="00982254">
              <w:rPr>
                <w:rStyle w:val="apple-converted-space"/>
                <w:rFonts w:ascii="Arial Narrow" w:hAnsi="Arial Narrow"/>
                <w:shd w:val="clear" w:color="auto" w:fill="FFFFFF"/>
              </w:rPr>
              <w:t> </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375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c/ mínimo </w:t>
            </w:r>
            <w:proofErr w:type="gramStart"/>
            <w:r w:rsidRPr="00982254">
              <w:rPr>
                <w:rFonts w:ascii="Arial Narrow" w:hAnsi="Arial Narrow"/>
              </w:rPr>
              <w:t>360ml</w:t>
            </w:r>
            <w:proofErr w:type="gramEnd"/>
            <w:r w:rsidRPr="00982254">
              <w:rPr>
                <w:rFonts w:ascii="Arial Narrow" w:hAnsi="Arial Narrow"/>
              </w:rPr>
              <w:t xml:space="preserve"> e 273g</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6,44</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2.415,00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Puroaqua</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31</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Escova para limpeza</w:t>
            </w:r>
            <w:r w:rsidRPr="00982254">
              <w:rPr>
                <w:rFonts w:ascii="Arial Narrow" w:hAnsi="Arial Narrow"/>
                <w:shd w:val="clear" w:color="auto" w:fill="FFFFFF"/>
              </w:rPr>
              <w:t xml:space="preserve">; tipo </w:t>
            </w:r>
            <w:proofErr w:type="gramStart"/>
            <w:r w:rsidRPr="00982254">
              <w:rPr>
                <w:rFonts w:ascii="Arial Narrow" w:hAnsi="Arial Narrow"/>
                <w:shd w:val="clear" w:color="auto" w:fill="FFFFFF"/>
              </w:rPr>
              <w:t>vassourinha</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1,96</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147,00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Lar</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32</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Escova para limpeza</w:t>
            </w:r>
            <w:r w:rsidRPr="00982254">
              <w:rPr>
                <w:rFonts w:ascii="Arial Narrow" w:hAnsi="Arial Narrow"/>
                <w:shd w:val="clear" w:color="auto" w:fill="FFFFFF"/>
              </w:rPr>
              <w:t xml:space="preserve">; </w:t>
            </w:r>
            <w:proofErr w:type="gramStart"/>
            <w:r w:rsidRPr="00982254">
              <w:rPr>
                <w:rFonts w:ascii="Arial Narrow" w:hAnsi="Arial Narrow"/>
                <w:shd w:val="clear" w:color="auto" w:fill="FFFFFF"/>
              </w:rPr>
              <w:t>sanitária</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2,73</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204,75</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Lar</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33</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Esponja para limpeza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0,32</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483,00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Limpus</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34</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shd w:val="clear" w:color="auto" w:fill="FFFFFF"/>
              </w:rPr>
              <w:t>Flanela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1,01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756,00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Caibi</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35</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Inseticida doméstico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300ml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4,90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3.675,00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Matinset</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36</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Lã de Aço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8un</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0,91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1.365,00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Sany</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37</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proofErr w:type="gramStart"/>
            <w:r w:rsidRPr="00982254">
              <w:rPr>
                <w:rFonts w:ascii="Arial Narrow" w:hAnsi="Arial Narrow"/>
                <w:b/>
                <w:bCs/>
                <w:shd w:val="clear" w:color="auto" w:fill="FFFFFF"/>
              </w:rPr>
              <w:t>Lustra móveis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300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200ml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1,68</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504,00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38</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Limpa vidro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Fraco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1,82</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409,50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39</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Limpador multiuso doméstico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1,51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1.134,00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40</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Pá de lixo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3,07</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459,90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Dp</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41</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Pano de copa e cozinha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1,40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2.100,00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Bresser</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42</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Pano de limpeza</w:t>
            </w:r>
            <w:r w:rsidRPr="00982254">
              <w:rPr>
                <w:rFonts w:ascii="Arial Narrow" w:hAnsi="Arial Narrow"/>
                <w:bCs/>
                <w:shd w:val="clear" w:color="auto" w:fill="FFFFFF"/>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1,40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1.050,00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Bresser</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43</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Pedra sanitária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0,90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672,00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Sany</w:t>
            </w:r>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lastRenderedPageBreak/>
              <w:t>44</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Querosene</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Pr>
                <w:rFonts w:ascii="Arial Narrow" w:hAnsi="Arial Narrow" w:cs="Calibri"/>
                <w:color w:val="000000"/>
              </w:rPr>
              <w:t>30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w:t>
            </w:r>
            <w:proofErr w:type="gramStart"/>
            <w:r w:rsidRPr="00982254">
              <w:rPr>
                <w:rFonts w:ascii="Arial Narrow" w:hAnsi="Arial Narrow"/>
              </w:rPr>
              <w:t>900ml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10,50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315,00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Flops</w:t>
            </w:r>
            <w:proofErr w:type="spellEnd"/>
          </w:p>
        </w:tc>
      </w:tr>
      <w:tr w:rsidR="001C53ED" w:rsidRPr="00982254" w:rsidTr="001C53ED">
        <w:trPr>
          <w:trHeight w:val="20"/>
          <w:jc w:val="center"/>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0"/>
              <w:jc w:val="center"/>
              <w:rPr>
                <w:rFonts w:ascii="Arial Narrow" w:hAnsi="Arial Narrow"/>
              </w:rPr>
            </w:pPr>
            <w:r>
              <w:rPr>
                <w:rFonts w:ascii="Arial Narrow" w:hAnsi="Arial Narrow"/>
              </w:rPr>
              <w:t>45</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Removedor incolor</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150</w:t>
            </w:r>
            <w:r>
              <w:rPr>
                <w:rFonts w:ascii="Arial Narrow" w:hAnsi="Arial Narrow" w:cs="Calibri"/>
                <w:color w:val="000000"/>
              </w:rPr>
              <w:t>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w:t>
            </w:r>
            <w:proofErr w:type="gramStart"/>
            <w:r w:rsidRPr="00982254">
              <w:rPr>
                <w:rFonts w:ascii="Arial Narrow" w:hAnsi="Arial Narrow"/>
              </w:rPr>
              <w:t>900ml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6,30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color w:val="000000"/>
              </w:rPr>
            </w:pPr>
            <w:r>
              <w:rPr>
                <w:rFonts w:ascii="Arial Narrow" w:hAnsi="Arial Narrow" w:cs="Calibri"/>
                <w:color w:val="000000"/>
              </w:rPr>
              <w:t>9.450,00</w:t>
            </w:r>
          </w:p>
        </w:tc>
        <w:tc>
          <w:tcPr>
            <w:tcW w:w="113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gramStart"/>
            <w:r>
              <w:rPr>
                <w:rFonts w:ascii="Arial Narrow" w:hAnsi="Arial Narrow" w:cs="Calibri"/>
                <w:color w:val="000000"/>
              </w:rPr>
              <w:t>suprema</w:t>
            </w:r>
            <w:proofErr w:type="gramEnd"/>
          </w:p>
        </w:tc>
      </w:tr>
      <w:tr w:rsidR="001C53ED" w:rsidRPr="00982254" w:rsidTr="001C53ED">
        <w:trPr>
          <w:trHeight w:val="20"/>
          <w:jc w:val="center"/>
        </w:trPr>
        <w:tc>
          <w:tcPr>
            <w:tcW w:w="7091"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1C53ED" w:rsidRPr="00982254" w:rsidRDefault="001C53ED" w:rsidP="001C53ED">
            <w:pPr>
              <w:rPr>
                <w:rFonts w:ascii="Arial Narrow" w:hAnsi="Arial Narrow"/>
                <w:b/>
              </w:rPr>
            </w:pPr>
          </w:p>
          <w:p w:rsidR="001C53ED" w:rsidRPr="00982254" w:rsidRDefault="001C53ED" w:rsidP="001C53ED">
            <w:pPr>
              <w:rPr>
                <w:rFonts w:ascii="Arial Narrow" w:hAnsi="Arial Narrow"/>
                <w:b/>
              </w:rPr>
            </w:pPr>
            <w:r w:rsidRPr="00982254">
              <w:rPr>
                <w:rFonts w:ascii="Arial Narrow" w:hAnsi="Arial Narrow"/>
                <w:b/>
              </w:rPr>
              <w:t>VALOR TOTAL -</w:t>
            </w:r>
            <w:proofErr w:type="gramStart"/>
            <w:r w:rsidRPr="00982254">
              <w:rPr>
                <w:rFonts w:ascii="Arial Narrow" w:hAnsi="Arial Narrow"/>
                <w:b/>
              </w:rPr>
              <w:t xml:space="preserve">  </w:t>
            </w:r>
            <w:proofErr w:type="gramEnd"/>
            <w:r w:rsidRPr="00982254">
              <w:rPr>
                <w:rFonts w:ascii="Arial Narrow" w:hAnsi="Arial Narrow"/>
                <w:b/>
              </w:rPr>
              <w:t>LOTE 0</w:t>
            </w:r>
            <w:r>
              <w:rPr>
                <w:rFonts w:ascii="Arial Narrow" w:hAnsi="Arial Narrow"/>
                <w:b/>
              </w:rPr>
              <w:t>7</w:t>
            </w:r>
            <w:r w:rsidRPr="00982254">
              <w:rPr>
                <w:rFonts w:ascii="Arial Narrow" w:hAnsi="Arial Narrow"/>
                <w:b/>
              </w:rPr>
              <w:t xml:space="preserve"> (75%)------------------------------------------R$</w:t>
            </w:r>
          </w:p>
        </w:tc>
        <w:tc>
          <w:tcPr>
            <w:tcW w:w="2553" w:type="dxa"/>
            <w:gridSpan w:val="2"/>
            <w:tcBorders>
              <w:top w:val="single" w:sz="4" w:space="0" w:color="auto"/>
              <w:left w:val="nil"/>
              <w:bottom w:val="single" w:sz="4" w:space="0" w:color="auto"/>
              <w:right w:val="single" w:sz="4" w:space="0" w:color="auto"/>
            </w:tcBorders>
            <w:shd w:val="clear" w:color="auto" w:fill="auto"/>
            <w:noWrap/>
            <w:vAlign w:val="bottom"/>
          </w:tcPr>
          <w:p w:rsidR="001C53ED" w:rsidRPr="00982254" w:rsidRDefault="001C53ED" w:rsidP="001C53ED">
            <w:pPr>
              <w:jc w:val="right"/>
              <w:rPr>
                <w:rFonts w:ascii="Arial Narrow" w:hAnsi="Arial Narrow"/>
                <w:b/>
              </w:rPr>
            </w:pPr>
            <w:r>
              <w:rPr>
                <w:rFonts w:ascii="Arial Narrow" w:hAnsi="Arial Narrow"/>
                <w:b/>
              </w:rPr>
              <w:t>27.988,80</w:t>
            </w:r>
          </w:p>
        </w:tc>
      </w:tr>
    </w:tbl>
    <w:p w:rsidR="001C53ED" w:rsidRDefault="001C53ED"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tbl>
      <w:tblPr>
        <w:tblW w:w="9523" w:type="dxa"/>
        <w:jc w:val="center"/>
        <w:tblInd w:w="-923" w:type="dxa"/>
        <w:tblLayout w:type="fixed"/>
        <w:tblCellMar>
          <w:left w:w="70" w:type="dxa"/>
          <w:right w:w="70" w:type="dxa"/>
        </w:tblCellMar>
        <w:tblLook w:val="04A0"/>
      </w:tblPr>
      <w:tblGrid>
        <w:gridCol w:w="793"/>
        <w:gridCol w:w="3544"/>
        <w:gridCol w:w="709"/>
        <w:gridCol w:w="992"/>
        <w:gridCol w:w="992"/>
        <w:gridCol w:w="1418"/>
        <w:gridCol w:w="1075"/>
      </w:tblGrid>
      <w:tr w:rsidR="001C53ED" w:rsidRPr="00982254" w:rsidTr="001C53ED">
        <w:trPr>
          <w:trHeight w:val="20"/>
          <w:jc w:val="center"/>
        </w:trPr>
        <w:tc>
          <w:tcPr>
            <w:tcW w:w="603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LOTE 0</w:t>
            </w:r>
            <w:r>
              <w:rPr>
                <w:rFonts w:ascii="Arial Narrow" w:hAnsi="Arial Narrow"/>
                <w:b/>
              </w:rPr>
              <w:t>8</w:t>
            </w:r>
            <w:r w:rsidRPr="00982254">
              <w:rPr>
                <w:rFonts w:ascii="Arial Narrow" w:hAnsi="Arial Narrow"/>
                <w:b/>
              </w:rPr>
              <w:t xml:space="preserve"> (ME/EPP)</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3ED" w:rsidRPr="00982254" w:rsidRDefault="001C53ED" w:rsidP="001C53ED">
            <w:pPr>
              <w:jc w:val="center"/>
              <w:rPr>
                <w:rFonts w:ascii="Arial Narrow" w:hAnsi="Arial Narrow"/>
                <w:b/>
              </w:rPr>
            </w:pPr>
            <w:r w:rsidRPr="00982254">
              <w:rPr>
                <w:rFonts w:ascii="Arial Narrow" w:hAnsi="Arial Narrow"/>
                <w:b/>
              </w:rPr>
              <w:t>Valores</w:t>
            </w:r>
          </w:p>
          <w:p w:rsidR="001C53ED" w:rsidRPr="00982254" w:rsidRDefault="001C53ED" w:rsidP="001C53ED">
            <w:pPr>
              <w:jc w:val="center"/>
              <w:rPr>
                <w:rFonts w:ascii="Arial Narrow" w:hAnsi="Arial Narrow"/>
                <w:b/>
              </w:rPr>
            </w:pPr>
            <w:r w:rsidRPr="00982254">
              <w:rPr>
                <w:rFonts w:ascii="Arial Narrow" w:hAnsi="Arial Narrow"/>
                <w:b/>
              </w:rPr>
              <w:t xml:space="preserve"> </w:t>
            </w:r>
          </w:p>
        </w:tc>
        <w:tc>
          <w:tcPr>
            <w:tcW w:w="1075" w:type="dxa"/>
            <w:tcBorders>
              <w:top w:val="single" w:sz="4" w:space="0" w:color="auto"/>
              <w:left w:val="single" w:sz="4" w:space="0" w:color="auto"/>
              <w:bottom w:val="single" w:sz="4" w:space="0" w:color="auto"/>
              <w:right w:val="single" w:sz="4" w:space="0" w:color="auto"/>
            </w:tcBorders>
          </w:tcPr>
          <w:p w:rsidR="001C53ED" w:rsidRPr="00982254" w:rsidRDefault="001C53ED" w:rsidP="001C53ED">
            <w:pPr>
              <w:jc w:val="center"/>
              <w:rPr>
                <w:rFonts w:ascii="Arial Narrow" w:hAnsi="Arial Narrow"/>
                <w:b/>
              </w:rPr>
            </w:pPr>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1C53ED" w:rsidRPr="00982254" w:rsidRDefault="001C53ED" w:rsidP="001C53ED">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1C53ED" w:rsidRPr="00982254" w:rsidRDefault="001C53ED" w:rsidP="001C53ED">
            <w:pPr>
              <w:jc w:val="center"/>
              <w:rPr>
                <w:rFonts w:ascii="Arial Narrow" w:hAnsi="Arial Narrow"/>
                <w:b/>
              </w:rPr>
            </w:pPr>
            <w:r w:rsidRPr="00982254">
              <w:rPr>
                <w:rFonts w:ascii="Arial Narrow" w:hAnsi="Arial Narrow"/>
                <w:b/>
              </w:rPr>
              <w:t>Valor</w:t>
            </w:r>
          </w:p>
          <w:p w:rsidR="001C53ED" w:rsidRPr="00982254" w:rsidRDefault="001C53ED" w:rsidP="001C53ED">
            <w:pPr>
              <w:jc w:val="center"/>
              <w:rPr>
                <w:rFonts w:ascii="Arial Narrow" w:hAnsi="Arial Narrow"/>
                <w:b/>
              </w:rPr>
            </w:pPr>
            <w:r w:rsidRPr="00982254">
              <w:rPr>
                <w:rFonts w:ascii="Arial Narrow" w:hAnsi="Arial Narrow"/>
                <w:b/>
              </w:rPr>
              <w:t>Total</w:t>
            </w:r>
          </w:p>
        </w:tc>
        <w:tc>
          <w:tcPr>
            <w:tcW w:w="1075" w:type="dxa"/>
            <w:tcBorders>
              <w:top w:val="single" w:sz="4" w:space="0" w:color="auto"/>
              <w:left w:val="nil"/>
              <w:bottom w:val="single" w:sz="4" w:space="0" w:color="auto"/>
              <w:right w:val="single" w:sz="4" w:space="0" w:color="auto"/>
            </w:tcBorders>
          </w:tcPr>
          <w:p w:rsidR="001C53ED" w:rsidRPr="00982254" w:rsidRDefault="001C53ED" w:rsidP="001C53ED">
            <w:pPr>
              <w:jc w:val="center"/>
              <w:rPr>
                <w:rFonts w:ascii="Arial Narrow" w:hAnsi="Arial Narrow"/>
                <w:b/>
              </w:rPr>
            </w:pPr>
            <w:r>
              <w:rPr>
                <w:rFonts w:ascii="Arial Narrow" w:hAnsi="Arial Narrow"/>
                <w:b/>
              </w:rPr>
              <w:t>Marca</w:t>
            </w:r>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tabs>
                <w:tab w:val="left" w:pos="219"/>
                <w:tab w:val="left" w:pos="414"/>
              </w:tabs>
              <w:ind w:left="-251"/>
              <w:jc w:val="center"/>
              <w:rPr>
                <w:rFonts w:ascii="Arial Narrow" w:hAnsi="Arial Narrow"/>
              </w:rPr>
            </w:pPr>
            <w:r>
              <w:rPr>
                <w:rFonts w:ascii="Arial Narrow" w:hAnsi="Arial Narrow"/>
              </w:rPr>
              <w:t>26</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shd w:val="clear" w:color="auto" w:fill="FFFFFF"/>
              </w:rPr>
              <w:t>Acendedor; tipo</w:t>
            </w:r>
            <w:r w:rsidRPr="00982254">
              <w:rPr>
                <w:rStyle w:val="apple-converted-space"/>
                <w:rFonts w:ascii="Arial Narrow" w:hAnsi="Arial Narrow"/>
                <w:b/>
                <w:shd w:val="clear" w:color="auto" w:fill="FFFFFF"/>
              </w:rPr>
              <w:t> </w:t>
            </w:r>
            <w:proofErr w:type="gramStart"/>
            <w:r w:rsidRPr="00982254">
              <w:rPr>
                <w:rFonts w:ascii="Arial Narrow" w:hAnsi="Arial Narrow"/>
                <w:b/>
                <w:bCs/>
                <w:shd w:val="clear" w:color="auto" w:fill="FFFFFF"/>
              </w:rPr>
              <w:t>fósforo</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Maço c/ </w:t>
            </w:r>
            <w:proofErr w:type="gramStart"/>
            <w:r w:rsidRPr="00982254">
              <w:rPr>
                <w:rFonts w:ascii="Arial Narrow" w:hAnsi="Arial Narrow"/>
              </w:rPr>
              <w:t>10cx</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2,18</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163,80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Gaboardi</w:t>
            </w:r>
            <w:proofErr w:type="spellEnd"/>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27</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Balde p/ uso doméstico</w:t>
            </w:r>
            <w:r w:rsidRPr="00982254">
              <w:rPr>
                <w:rFonts w:ascii="Arial Narrow" w:hAnsi="Arial Narrow"/>
                <w:shd w:val="clear" w:color="auto" w:fill="FFFFFF"/>
              </w:rPr>
              <w:t xml:space="preserve">; capacidade para </w:t>
            </w:r>
            <w:r w:rsidRPr="00982254">
              <w:rPr>
                <w:rFonts w:ascii="Arial Narrow" w:hAnsi="Arial Narrow"/>
                <w:b/>
                <w:shd w:val="clear" w:color="auto" w:fill="FFFFFF"/>
              </w:rPr>
              <w:t xml:space="preserve">12 </w:t>
            </w:r>
            <w:proofErr w:type="gramStart"/>
            <w:r w:rsidRPr="00982254">
              <w:rPr>
                <w:rFonts w:ascii="Arial Narrow" w:hAnsi="Arial Narrow"/>
                <w:b/>
                <w:shd w:val="clear" w:color="auto" w:fill="FFFFFF"/>
              </w:rPr>
              <w:t>litros</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3,08</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77,00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Arq</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28</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Balde p/ uso doméstico</w:t>
            </w:r>
            <w:r w:rsidRPr="00982254">
              <w:rPr>
                <w:rFonts w:ascii="Arial Narrow" w:hAnsi="Arial Narrow"/>
                <w:shd w:val="clear" w:color="auto" w:fill="FFFFFF"/>
              </w:rPr>
              <w:t xml:space="preserve">; com capacidade para </w:t>
            </w:r>
            <w:r w:rsidRPr="00982254">
              <w:rPr>
                <w:rFonts w:ascii="Arial Narrow" w:hAnsi="Arial Narrow"/>
                <w:b/>
                <w:shd w:val="clear" w:color="auto" w:fill="FFFFFF"/>
              </w:rPr>
              <w:t xml:space="preserve">20 </w:t>
            </w:r>
            <w:proofErr w:type="gramStart"/>
            <w:r w:rsidRPr="00982254">
              <w:rPr>
                <w:rFonts w:ascii="Arial Narrow" w:hAnsi="Arial Narrow"/>
                <w:b/>
                <w:shd w:val="clear" w:color="auto" w:fill="FFFFFF"/>
              </w:rPr>
              <w:t>litros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5,60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280,00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Arq</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29</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rPr>
              <w:t>Cera líquida incolor</w:t>
            </w:r>
            <w:r w:rsidRPr="00982254">
              <w:rPr>
                <w:rFonts w:ascii="Arial Narrow" w:hAnsi="Arial Narrow"/>
              </w:rPr>
              <w:t>,</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750ml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3,43</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428,75</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Triex</w:t>
            </w:r>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30</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proofErr w:type="spellStart"/>
            <w:r w:rsidRPr="00982254">
              <w:rPr>
                <w:rFonts w:ascii="Arial Narrow" w:hAnsi="Arial Narrow"/>
                <w:b/>
                <w:bCs/>
                <w:shd w:val="clear" w:color="auto" w:fill="FFFFFF"/>
              </w:rPr>
              <w:t>Desodorizador</w:t>
            </w:r>
            <w:proofErr w:type="spellEnd"/>
            <w:r w:rsidRPr="00982254">
              <w:rPr>
                <w:rStyle w:val="apple-converted-space"/>
                <w:rFonts w:ascii="Arial Narrow" w:hAnsi="Arial Narrow"/>
                <w:shd w:val="clear" w:color="auto" w:fill="FFFFFF"/>
              </w:rPr>
              <w:t> </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c/ mínimo </w:t>
            </w:r>
            <w:proofErr w:type="gramStart"/>
            <w:r w:rsidRPr="00982254">
              <w:rPr>
                <w:rFonts w:ascii="Arial Narrow" w:hAnsi="Arial Narrow"/>
              </w:rPr>
              <w:t>360ml</w:t>
            </w:r>
            <w:proofErr w:type="gramEnd"/>
            <w:r w:rsidRPr="00982254">
              <w:rPr>
                <w:rFonts w:ascii="Arial Narrow" w:hAnsi="Arial Narrow"/>
              </w:rPr>
              <w:t xml:space="preserve"> e 273g</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6,44</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805,00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Puroaqua</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31</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Escova para limpeza</w:t>
            </w:r>
            <w:r w:rsidRPr="00982254">
              <w:rPr>
                <w:rFonts w:ascii="Arial Narrow" w:hAnsi="Arial Narrow"/>
                <w:shd w:val="clear" w:color="auto" w:fill="FFFFFF"/>
              </w:rPr>
              <w:t xml:space="preserve">; tipo </w:t>
            </w:r>
            <w:proofErr w:type="gramStart"/>
            <w:r w:rsidRPr="00982254">
              <w:rPr>
                <w:rFonts w:ascii="Arial Narrow" w:hAnsi="Arial Narrow"/>
                <w:shd w:val="clear" w:color="auto" w:fill="FFFFFF"/>
              </w:rPr>
              <w:t>vassourinha</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1,96</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49,00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Lar</w:t>
            </w:r>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32</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Escova para limpeza</w:t>
            </w:r>
            <w:r w:rsidRPr="00982254">
              <w:rPr>
                <w:rFonts w:ascii="Arial Narrow" w:hAnsi="Arial Narrow"/>
                <w:shd w:val="clear" w:color="auto" w:fill="FFFFFF"/>
              </w:rPr>
              <w:t xml:space="preserve">; </w:t>
            </w:r>
            <w:proofErr w:type="gramStart"/>
            <w:r w:rsidRPr="00982254">
              <w:rPr>
                <w:rFonts w:ascii="Arial Narrow" w:hAnsi="Arial Narrow"/>
                <w:shd w:val="clear" w:color="auto" w:fill="FFFFFF"/>
              </w:rPr>
              <w:t>sanitária</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2,73</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68,25</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Lar</w:t>
            </w:r>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33</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Esponja para limpeza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0,32</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161,00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Limpus</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34</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shd w:val="clear" w:color="auto" w:fill="FFFFFF"/>
              </w:rPr>
              <w:t>Flanela</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1,01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252,00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Caibi</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35</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Inseticida doméstico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300ml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4,90</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1.225,00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Matinset</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36</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Lã de Aço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c/ 8un</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0,91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455,00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Sany</w:t>
            </w:r>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37</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proofErr w:type="gramStart"/>
            <w:r w:rsidRPr="00982254">
              <w:rPr>
                <w:rFonts w:ascii="Arial Narrow" w:hAnsi="Arial Narrow"/>
                <w:b/>
                <w:bCs/>
                <w:shd w:val="clear" w:color="auto" w:fill="FFFFFF"/>
              </w:rPr>
              <w:t>Lustra móveis</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100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Fraco </w:t>
            </w:r>
            <w:proofErr w:type="gramStart"/>
            <w:r w:rsidRPr="00982254">
              <w:rPr>
                <w:rFonts w:ascii="Arial Narrow" w:hAnsi="Arial Narrow"/>
              </w:rPr>
              <w:t>200ml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1,68</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168,00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38</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rPr>
            </w:pPr>
            <w:r w:rsidRPr="00982254">
              <w:rPr>
                <w:rFonts w:ascii="Arial Narrow" w:hAnsi="Arial Narrow"/>
                <w:b/>
                <w:bCs/>
                <w:shd w:val="clear" w:color="auto" w:fill="FFFFFF"/>
              </w:rPr>
              <w:t>Limpa vidro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75</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Fraco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1,82</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136,50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793"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39</w:t>
            </w:r>
          </w:p>
        </w:tc>
        <w:tc>
          <w:tcPr>
            <w:tcW w:w="3544"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Limpador multiuso doméstico</w:t>
            </w:r>
          </w:p>
        </w:tc>
        <w:tc>
          <w:tcPr>
            <w:tcW w:w="709" w:type="dxa"/>
            <w:tcBorders>
              <w:top w:val="nil"/>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Frasco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1,51</w:t>
            </w:r>
          </w:p>
        </w:tc>
        <w:tc>
          <w:tcPr>
            <w:tcW w:w="1418" w:type="dxa"/>
            <w:tcBorders>
              <w:top w:val="nil"/>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378,00</w:t>
            </w:r>
          </w:p>
        </w:tc>
        <w:tc>
          <w:tcPr>
            <w:tcW w:w="1075" w:type="dxa"/>
            <w:tcBorders>
              <w:top w:val="nil"/>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Fuzetto</w:t>
            </w:r>
            <w:proofErr w:type="spellEnd"/>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40</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Pá de lixo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Pr>
                <w:rFonts w:ascii="Arial Narrow" w:hAnsi="Arial Narrow" w:cs="Calibri"/>
                <w:color w:val="000000"/>
              </w:rPr>
              <w:t>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3,07</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153,30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Dp</w:t>
            </w:r>
            <w:proofErr w:type="spellEnd"/>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41</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Pano de copa e cozinha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500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proofErr w:type="gramStart"/>
            <w:r w:rsidRPr="00982254">
              <w:rPr>
                <w:rFonts w:ascii="Arial Narrow" w:hAnsi="Arial Narrow"/>
              </w:rPr>
              <w:t>unid</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1,40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700,00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Bresser</w:t>
            </w:r>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42</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Pano de limpeza</w:t>
            </w:r>
            <w:r w:rsidRPr="00982254">
              <w:rPr>
                <w:rFonts w:ascii="Arial Narrow" w:hAnsi="Arial Narrow"/>
                <w:bCs/>
                <w:shd w:val="clear" w:color="auto" w:fill="FFFFFF"/>
              </w:rPr>
              <w:t xml:space="preserve">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1,40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350,00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Bresser</w:t>
            </w:r>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43</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Pedra sanitária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0,90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224,00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r>
              <w:rPr>
                <w:rFonts w:ascii="Arial Narrow" w:hAnsi="Arial Narrow" w:cs="Calibri"/>
                <w:color w:val="000000"/>
              </w:rPr>
              <w:t>Sany</w:t>
            </w:r>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44</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Querosene</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Pr>
                <w:rFonts w:ascii="Arial Narrow" w:hAnsi="Arial Narrow" w:cs="Calibri"/>
                <w:color w:val="000000"/>
              </w:rPr>
              <w:t>10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w:t>
            </w:r>
            <w:proofErr w:type="gramStart"/>
            <w:r w:rsidRPr="00982254">
              <w:rPr>
                <w:rFonts w:ascii="Arial Narrow" w:hAnsi="Arial Narrow"/>
              </w:rPr>
              <w:t>900ml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10,50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105,00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spellStart"/>
            <w:r>
              <w:rPr>
                <w:rFonts w:ascii="Arial Narrow" w:hAnsi="Arial Narrow" w:cs="Calibri"/>
                <w:color w:val="000000"/>
              </w:rPr>
              <w:t>Flops</w:t>
            </w:r>
            <w:proofErr w:type="spellEnd"/>
          </w:p>
        </w:tc>
      </w:tr>
      <w:tr w:rsidR="001C53ED" w:rsidRPr="00982254" w:rsidTr="001C53ED">
        <w:trPr>
          <w:trHeight w:val="20"/>
          <w:jc w:val="center"/>
        </w:trPr>
        <w:tc>
          <w:tcPr>
            <w:tcW w:w="7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pStyle w:val="PargrafodaLista"/>
              <w:ind w:left="-251"/>
              <w:jc w:val="center"/>
              <w:rPr>
                <w:rFonts w:ascii="Arial Narrow" w:hAnsi="Arial Narrow"/>
              </w:rPr>
            </w:pPr>
            <w:r>
              <w:rPr>
                <w:rFonts w:ascii="Arial Narrow" w:hAnsi="Arial Narrow"/>
              </w:rPr>
              <w:t>45</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both"/>
              <w:rPr>
                <w:rFonts w:ascii="Arial Narrow" w:hAnsi="Arial Narrow"/>
                <w:b/>
                <w:bCs/>
                <w:shd w:val="clear" w:color="auto" w:fill="FFFFFF"/>
              </w:rPr>
            </w:pPr>
            <w:r w:rsidRPr="00982254">
              <w:rPr>
                <w:rFonts w:ascii="Arial Narrow" w:hAnsi="Arial Narrow"/>
                <w:b/>
                <w:bCs/>
                <w:shd w:val="clear" w:color="auto" w:fill="FFFFFF"/>
              </w:rPr>
              <w:t>Removedor incolor</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1C53ED" w:rsidP="001C53ED">
            <w:pPr>
              <w:jc w:val="center"/>
              <w:rPr>
                <w:rFonts w:ascii="Arial Narrow" w:hAnsi="Arial Narrow" w:cs="Calibri"/>
                <w:color w:val="000000"/>
              </w:rPr>
            </w:pPr>
            <w:r w:rsidRPr="00982254">
              <w:rPr>
                <w:rFonts w:ascii="Arial Narrow" w:hAnsi="Arial Narrow" w:cs="Calibri"/>
                <w:color w:val="000000"/>
              </w:rPr>
              <w:t>50</w:t>
            </w:r>
            <w:r>
              <w:rPr>
                <w:rFonts w:ascii="Arial Narrow" w:hAnsi="Arial Narrow" w:cs="Calibri"/>
                <w:color w:val="000000"/>
              </w:rPr>
              <w:t>0</w:t>
            </w:r>
          </w:p>
        </w:tc>
        <w:tc>
          <w:tcPr>
            <w:tcW w:w="992"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center"/>
              <w:rPr>
                <w:rFonts w:ascii="Arial Narrow" w:hAnsi="Arial Narrow"/>
              </w:rPr>
            </w:pPr>
            <w:r w:rsidRPr="00982254">
              <w:rPr>
                <w:rFonts w:ascii="Arial Narrow" w:hAnsi="Arial Narrow"/>
              </w:rPr>
              <w:t xml:space="preserve">Emb. </w:t>
            </w:r>
            <w:proofErr w:type="gramStart"/>
            <w:r w:rsidRPr="00982254">
              <w:rPr>
                <w:rFonts w:ascii="Arial Narrow" w:hAnsi="Arial Narrow"/>
              </w:rPr>
              <w:t>900ml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53ED" w:rsidRPr="00982254" w:rsidRDefault="001C53ED" w:rsidP="001C53ED">
            <w:pPr>
              <w:jc w:val="right"/>
              <w:rPr>
                <w:rFonts w:ascii="Arial Narrow" w:hAnsi="Arial Narrow" w:cs="Calibri"/>
                <w:b/>
                <w:bCs/>
                <w:color w:val="000000"/>
              </w:rPr>
            </w:pPr>
            <w:r>
              <w:rPr>
                <w:rFonts w:ascii="Arial Narrow" w:hAnsi="Arial Narrow" w:cs="Calibri"/>
                <w:b/>
                <w:bCs/>
                <w:color w:val="000000"/>
              </w:rPr>
              <w:t>6,30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1C53ED" w:rsidRPr="00982254" w:rsidRDefault="00EB61AA" w:rsidP="001C53ED">
            <w:pPr>
              <w:jc w:val="right"/>
              <w:rPr>
                <w:rFonts w:ascii="Arial Narrow" w:hAnsi="Arial Narrow" w:cs="Calibri"/>
                <w:color w:val="000000"/>
              </w:rPr>
            </w:pPr>
            <w:r>
              <w:rPr>
                <w:rFonts w:ascii="Arial Narrow" w:hAnsi="Arial Narrow" w:cs="Calibri"/>
                <w:color w:val="000000"/>
              </w:rPr>
              <w:t>3.150,00</w:t>
            </w:r>
          </w:p>
        </w:tc>
        <w:tc>
          <w:tcPr>
            <w:tcW w:w="1075" w:type="dxa"/>
            <w:tcBorders>
              <w:top w:val="single" w:sz="4" w:space="0" w:color="auto"/>
              <w:left w:val="nil"/>
              <w:bottom w:val="single" w:sz="4" w:space="0" w:color="auto"/>
              <w:right w:val="single" w:sz="4" w:space="0" w:color="auto"/>
            </w:tcBorders>
            <w:vAlign w:val="bottom"/>
          </w:tcPr>
          <w:p w:rsidR="001C53ED" w:rsidRPr="00982254" w:rsidRDefault="001C53ED" w:rsidP="001C53ED">
            <w:pPr>
              <w:jc w:val="right"/>
              <w:rPr>
                <w:rFonts w:ascii="Arial Narrow" w:hAnsi="Arial Narrow" w:cs="Calibri"/>
                <w:color w:val="000000"/>
              </w:rPr>
            </w:pPr>
            <w:proofErr w:type="gramStart"/>
            <w:r>
              <w:rPr>
                <w:rFonts w:ascii="Arial Narrow" w:hAnsi="Arial Narrow" w:cs="Calibri"/>
                <w:color w:val="000000"/>
              </w:rPr>
              <w:t>suprema</w:t>
            </w:r>
            <w:proofErr w:type="gramEnd"/>
          </w:p>
        </w:tc>
      </w:tr>
      <w:tr w:rsidR="00EB61AA" w:rsidRPr="00982254" w:rsidTr="00EB61AA">
        <w:trPr>
          <w:trHeight w:val="20"/>
          <w:jc w:val="center"/>
        </w:trPr>
        <w:tc>
          <w:tcPr>
            <w:tcW w:w="703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1C53ED">
            <w:pPr>
              <w:rPr>
                <w:rFonts w:ascii="Arial Narrow" w:hAnsi="Arial Narrow"/>
                <w:b/>
              </w:rPr>
            </w:pPr>
          </w:p>
          <w:p w:rsidR="00EB61AA" w:rsidRPr="00982254" w:rsidRDefault="00EB61AA" w:rsidP="001C53ED">
            <w:pPr>
              <w:rPr>
                <w:rFonts w:ascii="Arial Narrow" w:hAnsi="Arial Narrow"/>
                <w:b/>
              </w:rPr>
            </w:pPr>
            <w:r w:rsidRPr="00982254">
              <w:rPr>
                <w:rFonts w:ascii="Arial Narrow" w:hAnsi="Arial Narrow"/>
                <w:b/>
              </w:rPr>
              <w:t>VALO</w:t>
            </w:r>
            <w:r>
              <w:rPr>
                <w:rFonts w:ascii="Arial Narrow" w:hAnsi="Arial Narrow"/>
                <w:b/>
              </w:rPr>
              <w:t>R TOTAL -</w:t>
            </w:r>
            <w:proofErr w:type="gramStart"/>
            <w:r>
              <w:rPr>
                <w:rFonts w:ascii="Arial Narrow" w:hAnsi="Arial Narrow"/>
                <w:b/>
              </w:rPr>
              <w:t xml:space="preserve">  </w:t>
            </w:r>
            <w:proofErr w:type="gramEnd"/>
            <w:r>
              <w:rPr>
                <w:rFonts w:ascii="Arial Narrow" w:hAnsi="Arial Narrow"/>
                <w:b/>
              </w:rPr>
              <w:t>LOTE 08</w:t>
            </w:r>
            <w:r w:rsidRPr="00982254">
              <w:rPr>
                <w:rFonts w:ascii="Arial Narrow" w:hAnsi="Arial Narrow"/>
                <w:b/>
              </w:rPr>
              <w:t xml:space="preserve"> (25%)------------------------------------------R$</w:t>
            </w:r>
          </w:p>
        </w:tc>
        <w:tc>
          <w:tcPr>
            <w:tcW w:w="2493" w:type="dxa"/>
            <w:gridSpan w:val="2"/>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EB61AA" w:rsidP="001C53ED">
            <w:pPr>
              <w:jc w:val="right"/>
              <w:rPr>
                <w:rFonts w:ascii="Arial Narrow" w:hAnsi="Arial Narrow"/>
                <w:b/>
              </w:rPr>
            </w:pPr>
            <w:r>
              <w:rPr>
                <w:rFonts w:ascii="Arial Narrow" w:hAnsi="Arial Narrow"/>
                <w:b/>
              </w:rPr>
              <w:t>9.329,60</w:t>
            </w:r>
          </w:p>
        </w:tc>
      </w:tr>
    </w:tbl>
    <w:p w:rsidR="001C53ED" w:rsidRDefault="001C53ED"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tbl>
      <w:tblPr>
        <w:tblW w:w="9572" w:type="dxa"/>
        <w:jc w:val="center"/>
        <w:tblInd w:w="-923" w:type="dxa"/>
        <w:tblLayout w:type="fixed"/>
        <w:tblCellMar>
          <w:left w:w="70" w:type="dxa"/>
          <w:right w:w="70" w:type="dxa"/>
        </w:tblCellMar>
        <w:tblLook w:val="04A0"/>
      </w:tblPr>
      <w:tblGrid>
        <w:gridCol w:w="818"/>
        <w:gridCol w:w="3544"/>
        <w:gridCol w:w="709"/>
        <w:gridCol w:w="992"/>
        <w:gridCol w:w="992"/>
        <w:gridCol w:w="1418"/>
        <w:gridCol w:w="1099"/>
      </w:tblGrid>
      <w:tr w:rsidR="00EB61AA" w:rsidRPr="00982254" w:rsidTr="00EB61AA">
        <w:trPr>
          <w:trHeight w:val="20"/>
          <w:jc w:val="center"/>
        </w:trPr>
        <w:tc>
          <w:tcPr>
            <w:tcW w:w="606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Pr>
                <w:rFonts w:ascii="Arial Narrow" w:hAnsi="Arial Narrow"/>
                <w:b/>
              </w:rPr>
              <w:t>LOTE 11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1AA" w:rsidRPr="00982254" w:rsidRDefault="00EB61AA" w:rsidP="00EB61AA">
            <w:pPr>
              <w:jc w:val="center"/>
              <w:rPr>
                <w:rFonts w:ascii="Arial Narrow" w:hAnsi="Arial Narrow"/>
                <w:b/>
              </w:rPr>
            </w:pPr>
            <w:r w:rsidRPr="00982254">
              <w:rPr>
                <w:rFonts w:ascii="Arial Narrow" w:hAnsi="Arial Narrow"/>
                <w:b/>
              </w:rPr>
              <w:t>Valores</w:t>
            </w:r>
          </w:p>
          <w:p w:rsidR="00EB61AA" w:rsidRPr="00982254" w:rsidRDefault="00EB61AA" w:rsidP="00EB61AA">
            <w:pPr>
              <w:jc w:val="center"/>
              <w:rPr>
                <w:rFonts w:ascii="Arial Narrow" w:hAnsi="Arial Narrow"/>
                <w:b/>
              </w:rPr>
            </w:pPr>
            <w:r w:rsidRPr="00982254">
              <w:rPr>
                <w:rFonts w:ascii="Arial Narrow" w:hAnsi="Arial Narrow"/>
                <w:b/>
              </w:rPr>
              <w:t xml:space="preserve"> </w:t>
            </w:r>
          </w:p>
        </w:tc>
        <w:tc>
          <w:tcPr>
            <w:tcW w:w="1099" w:type="dxa"/>
            <w:tcBorders>
              <w:top w:val="single" w:sz="4" w:space="0" w:color="auto"/>
              <w:left w:val="single" w:sz="4" w:space="0" w:color="auto"/>
              <w:bottom w:val="single" w:sz="4" w:space="0" w:color="auto"/>
              <w:right w:val="single" w:sz="4" w:space="0" w:color="auto"/>
            </w:tcBorders>
          </w:tcPr>
          <w:p w:rsidR="00EB61AA" w:rsidRPr="00982254" w:rsidRDefault="00EB61AA" w:rsidP="00EB61AA">
            <w:pPr>
              <w:jc w:val="center"/>
              <w:rPr>
                <w:rFonts w:ascii="Arial Narrow" w:hAnsi="Arial Narrow"/>
                <w:b/>
              </w:rPr>
            </w:pPr>
          </w:p>
        </w:tc>
      </w:tr>
      <w:tr w:rsidR="00EB61AA" w:rsidRPr="00982254" w:rsidTr="00EB61AA">
        <w:trPr>
          <w:trHeight w:val="20"/>
          <w:jc w:val="center"/>
        </w:trPr>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EB61AA" w:rsidRPr="00982254" w:rsidRDefault="00EB61AA" w:rsidP="00EB61A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Valor</w:t>
            </w:r>
          </w:p>
          <w:p w:rsidR="00EB61AA" w:rsidRPr="00982254" w:rsidRDefault="00EB61AA" w:rsidP="00EB61AA">
            <w:pPr>
              <w:jc w:val="center"/>
              <w:rPr>
                <w:rFonts w:ascii="Arial Narrow" w:hAnsi="Arial Narrow"/>
                <w:b/>
              </w:rPr>
            </w:pPr>
            <w:r w:rsidRPr="00982254">
              <w:rPr>
                <w:rFonts w:ascii="Arial Narrow" w:hAnsi="Arial Narrow"/>
                <w:b/>
              </w:rPr>
              <w:t>Total</w:t>
            </w:r>
          </w:p>
        </w:tc>
        <w:tc>
          <w:tcPr>
            <w:tcW w:w="1099" w:type="dxa"/>
            <w:tcBorders>
              <w:top w:val="single" w:sz="4" w:space="0" w:color="auto"/>
              <w:left w:val="nil"/>
              <w:bottom w:val="single" w:sz="4" w:space="0" w:color="auto"/>
              <w:right w:val="single" w:sz="4" w:space="0" w:color="auto"/>
            </w:tcBorders>
          </w:tcPr>
          <w:p w:rsidR="00EB61AA" w:rsidRPr="00982254" w:rsidRDefault="00EB61AA" w:rsidP="00EB61AA">
            <w:pPr>
              <w:jc w:val="center"/>
              <w:rPr>
                <w:rFonts w:ascii="Arial Narrow" w:hAnsi="Arial Narrow"/>
                <w:b/>
              </w:rPr>
            </w:pPr>
            <w:r>
              <w:rPr>
                <w:rFonts w:ascii="Arial Narrow" w:hAnsi="Arial Narrow"/>
                <w:b/>
              </w:rPr>
              <w:t>Marca</w:t>
            </w:r>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142"/>
              <w:jc w:val="center"/>
              <w:rPr>
                <w:rFonts w:ascii="Arial Narrow" w:hAnsi="Arial Narrow"/>
              </w:rPr>
            </w:pPr>
            <w:r>
              <w:rPr>
                <w:rFonts w:ascii="Arial Narrow" w:hAnsi="Arial Narrow"/>
              </w:rPr>
              <w:t>48</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b/>
                <w:bCs/>
                <w:shd w:val="clear" w:color="auto" w:fill="FFFFFF"/>
              </w:rPr>
            </w:pPr>
            <w:r w:rsidRPr="00982254">
              <w:rPr>
                <w:rFonts w:ascii="Arial Narrow" w:hAnsi="Arial Narrow"/>
                <w:b/>
                <w:bCs/>
                <w:shd w:val="clear" w:color="auto" w:fill="FFFFFF"/>
              </w:rPr>
              <w:t>Detergente em pó</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1125</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 xml:space="preserve">Caixa </w:t>
            </w:r>
            <w:proofErr w:type="gramStart"/>
            <w:r w:rsidRPr="00982254">
              <w:rPr>
                <w:rFonts w:ascii="Arial Narrow" w:hAnsi="Arial Narrow"/>
              </w:rPr>
              <w:t>1kg</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3,40</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3.825,00</w:t>
            </w:r>
          </w:p>
        </w:tc>
        <w:tc>
          <w:tcPr>
            <w:tcW w:w="1099"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Class</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142"/>
              <w:jc w:val="center"/>
              <w:rPr>
                <w:rFonts w:ascii="Arial Narrow" w:hAnsi="Arial Narrow"/>
              </w:rPr>
            </w:pPr>
            <w:r>
              <w:rPr>
                <w:rFonts w:ascii="Arial Narrow" w:hAnsi="Arial Narrow"/>
              </w:rPr>
              <w:t>49</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shd w:val="clear" w:color="auto" w:fill="FFFFFF"/>
              </w:rPr>
            </w:pPr>
            <w:r w:rsidRPr="00982254">
              <w:rPr>
                <w:rFonts w:ascii="Arial Narrow" w:hAnsi="Arial Narrow"/>
                <w:b/>
                <w:bCs/>
                <w:shd w:val="clear" w:color="auto" w:fill="FFFFFF"/>
              </w:rPr>
              <w:t>Detergente líquido</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6000</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 xml:space="preserve">Embalagem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0,96</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5.760,00</w:t>
            </w:r>
          </w:p>
        </w:tc>
        <w:tc>
          <w:tcPr>
            <w:tcW w:w="1099"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142"/>
              <w:jc w:val="center"/>
              <w:rPr>
                <w:rFonts w:ascii="Arial Narrow" w:hAnsi="Arial Narrow"/>
              </w:rPr>
            </w:pPr>
            <w:r>
              <w:rPr>
                <w:rFonts w:ascii="Arial Narrow" w:hAnsi="Arial Narrow"/>
              </w:rPr>
              <w:t>50</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b/>
              </w:rPr>
            </w:pPr>
            <w:r w:rsidRPr="00982254">
              <w:rPr>
                <w:rFonts w:ascii="Arial Narrow" w:hAnsi="Arial Narrow"/>
                <w:b/>
                <w:bCs/>
                <w:shd w:val="clear" w:color="auto" w:fill="FFFFFF"/>
              </w:rPr>
              <w:t>Sabão em barra</w:t>
            </w:r>
            <w:r w:rsidRPr="00982254">
              <w:rPr>
                <w:rFonts w:ascii="Arial Narrow" w:hAnsi="Arial Narrow"/>
                <w:shd w:val="clear" w:color="auto" w:fill="FFFFFF"/>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150</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5 </w:t>
            </w:r>
            <w:proofErr w:type="spellStart"/>
            <w:r w:rsidRPr="00982254">
              <w:rPr>
                <w:rFonts w:ascii="Arial Narrow" w:hAnsi="Arial Narrow"/>
              </w:rPr>
              <w:lastRenderedPageBreak/>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lastRenderedPageBreak/>
              <w:t>3,77</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565,50</w:t>
            </w:r>
          </w:p>
        </w:tc>
        <w:tc>
          <w:tcPr>
            <w:tcW w:w="1099"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Unic</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142"/>
              <w:jc w:val="center"/>
              <w:rPr>
                <w:rFonts w:ascii="Arial Narrow" w:hAnsi="Arial Narrow"/>
              </w:rPr>
            </w:pPr>
            <w:r>
              <w:rPr>
                <w:rFonts w:ascii="Arial Narrow" w:hAnsi="Arial Narrow"/>
              </w:rPr>
              <w:lastRenderedPageBreak/>
              <w:t>51</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rPr>
            </w:pPr>
            <w:r w:rsidRPr="00982254">
              <w:rPr>
                <w:rFonts w:ascii="Arial Narrow" w:hAnsi="Arial Narrow"/>
                <w:b/>
                <w:bCs/>
                <w:shd w:val="clear" w:color="auto" w:fill="FFFFFF"/>
              </w:rPr>
              <w:t>Sabonete</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150</w:t>
            </w:r>
          </w:p>
        </w:tc>
        <w:tc>
          <w:tcPr>
            <w:tcW w:w="992" w:type="dxa"/>
            <w:tcBorders>
              <w:top w:val="nil"/>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0,82</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123,00</w:t>
            </w:r>
          </w:p>
        </w:tc>
        <w:tc>
          <w:tcPr>
            <w:tcW w:w="1099" w:type="dxa"/>
            <w:tcBorders>
              <w:top w:val="nil"/>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r>
              <w:rPr>
                <w:rFonts w:ascii="Arial Narrow" w:hAnsi="Arial Narrow" w:cs="Calibri"/>
                <w:color w:val="000000"/>
              </w:rPr>
              <w:t>Motivos</w:t>
            </w:r>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142"/>
              <w:jc w:val="center"/>
              <w:rPr>
                <w:rFonts w:ascii="Arial Narrow" w:hAnsi="Arial Narrow"/>
              </w:rPr>
            </w:pPr>
            <w:r>
              <w:rPr>
                <w:rFonts w:ascii="Arial Narrow" w:hAnsi="Arial Narrow"/>
              </w:rPr>
              <w:t>52</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rPr>
            </w:pPr>
            <w:r w:rsidRPr="00982254">
              <w:rPr>
                <w:rFonts w:ascii="Arial Narrow" w:hAnsi="Arial Narrow"/>
                <w:b/>
                <w:bCs/>
                <w:shd w:val="clear" w:color="auto" w:fill="FFFFFF"/>
              </w:rPr>
              <w:t>Sabonete</w:t>
            </w:r>
            <w:r w:rsidRPr="00982254">
              <w:rPr>
                <w:rFonts w:ascii="Arial Narrow" w:hAnsi="Arial Narrow"/>
                <w:shd w:val="clear" w:color="auto" w:fill="FFFFFF"/>
              </w:rPr>
              <w:t xml:space="preserve"> </w:t>
            </w:r>
            <w:r w:rsidRPr="00982254">
              <w:rPr>
                <w:rFonts w:ascii="Arial Narrow" w:hAnsi="Arial Narrow"/>
                <w:b/>
                <w:shd w:val="clear" w:color="auto" w:fill="FFFFFF"/>
              </w:rPr>
              <w:t>líquido</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750</w:t>
            </w:r>
          </w:p>
        </w:tc>
        <w:tc>
          <w:tcPr>
            <w:tcW w:w="992" w:type="dxa"/>
            <w:tcBorders>
              <w:top w:val="nil"/>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Frasco c/ 1.000ml</w:t>
            </w:r>
          </w:p>
        </w:tc>
        <w:tc>
          <w:tcPr>
            <w:tcW w:w="992" w:type="dxa"/>
            <w:tcBorders>
              <w:top w:val="single" w:sz="4" w:space="0" w:color="auto"/>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5,34</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4.005,00</w:t>
            </w:r>
          </w:p>
        </w:tc>
        <w:tc>
          <w:tcPr>
            <w:tcW w:w="1099" w:type="dxa"/>
            <w:tcBorders>
              <w:top w:val="nil"/>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Edumax</w:t>
            </w:r>
            <w:proofErr w:type="spellEnd"/>
          </w:p>
        </w:tc>
      </w:tr>
      <w:tr w:rsidR="00EB61AA" w:rsidRPr="00982254" w:rsidTr="00EB61AA">
        <w:trPr>
          <w:trHeight w:val="20"/>
          <w:jc w:val="center"/>
        </w:trPr>
        <w:tc>
          <w:tcPr>
            <w:tcW w:w="705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B61AA">
            <w:pPr>
              <w:rPr>
                <w:rFonts w:ascii="Arial Narrow" w:hAnsi="Arial Narrow"/>
                <w:b/>
              </w:rPr>
            </w:pPr>
          </w:p>
          <w:p w:rsidR="00EB61AA" w:rsidRPr="00982254" w:rsidRDefault="00EB61AA" w:rsidP="00EB61AA">
            <w:pPr>
              <w:rPr>
                <w:rFonts w:ascii="Arial Narrow" w:hAnsi="Arial Narrow"/>
                <w:b/>
              </w:rPr>
            </w:pPr>
            <w:r w:rsidRPr="00982254">
              <w:rPr>
                <w:rFonts w:ascii="Arial Narrow" w:hAnsi="Arial Narrow"/>
                <w:b/>
              </w:rPr>
              <w:t>VAL</w:t>
            </w:r>
            <w:r>
              <w:rPr>
                <w:rFonts w:ascii="Arial Narrow" w:hAnsi="Arial Narrow"/>
                <w:b/>
              </w:rPr>
              <w:t>OR TOTAL -</w:t>
            </w:r>
            <w:proofErr w:type="gramStart"/>
            <w:r>
              <w:rPr>
                <w:rFonts w:ascii="Arial Narrow" w:hAnsi="Arial Narrow"/>
                <w:b/>
              </w:rPr>
              <w:t xml:space="preserve">  </w:t>
            </w:r>
            <w:proofErr w:type="gramEnd"/>
            <w:r>
              <w:rPr>
                <w:rFonts w:ascii="Arial Narrow" w:hAnsi="Arial Narrow"/>
                <w:b/>
              </w:rPr>
              <w:t>LOTE 11</w:t>
            </w:r>
            <w:r w:rsidRPr="00982254">
              <w:rPr>
                <w:rFonts w:ascii="Arial Narrow" w:hAnsi="Arial Narrow"/>
                <w:b/>
              </w:rPr>
              <w:t xml:space="preserve"> (75%)</w:t>
            </w:r>
          </w:p>
        </w:tc>
        <w:tc>
          <w:tcPr>
            <w:tcW w:w="2517" w:type="dxa"/>
            <w:gridSpan w:val="2"/>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EB61AA" w:rsidP="00EB61AA">
            <w:pPr>
              <w:jc w:val="right"/>
              <w:rPr>
                <w:rFonts w:ascii="Arial Narrow" w:hAnsi="Arial Narrow" w:cs="Calibri"/>
                <w:b/>
                <w:color w:val="000000"/>
              </w:rPr>
            </w:pPr>
            <w:r>
              <w:rPr>
                <w:rFonts w:ascii="Arial Narrow" w:hAnsi="Arial Narrow" w:cs="Calibri"/>
                <w:b/>
                <w:color w:val="000000"/>
              </w:rPr>
              <w:t>14.278,50</w:t>
            </w:r>
          </w:p>
        </w:tc>
      </w:tr>
    </w:tbl>
    <w:p w:rsidR="00EB61AA" w:rsidRDefault="00EB61AA" w:rsidP="00BA6DB9">
      <w:pPr>
        <w:pStyle w:val="Lista"/>
        <w:tabs>
          <w:tab w:val="left" w:pos="0"/>
        </w:tabs>
        <w:rPr>
          <w:rFonts w:ascii="Arial Narrow" w:hAnsi="Arial Narrow"/>
          <w:sz w:val="23"/>
          <w:szCs w:val="23"/>
        </w:rPr>
      </w:pPr>
    </w:p>
    <w:p w:rsidR="00EB61AA" w:rsidRDefault="00EB61AA" w:rsidP="00BA6DB9">
      <w:pPr>
        <w:pStyle w:val="Lista"/>
        <w:tabs>
          <w:tab w:val="left" w:pos="0"/>
        </w:tabs>
        <w:rPr>
          <w:rFonts w:ascii="Arial Narrow" w:hAnsi="Arial Narrow"/>
          <w:sz w:val="23"/>
          <w:szCs w:val="23"/>
        </w:rPr>
      </w:pPr>
    </w:p>
    <w:tbl>
      <w:tblPr>
        <w:tblW w:w="9573" w:type="dxa"/>
        <w:jc w:val="center"/>
        <w:tblInd w:w="-923" w:type="dxa"/>
        <w:tblLayout w:type="fixed"/>
        <w:tblCellMar>
          <w:left w:w="70" w:type="dxa"/>
          <w:right w:w="70" w:type="dxa"/>
        </w:tblCellMar>
        <w:tblLook w:val="04A0"/>
      </w:tblPr>
      <w:tblGrid>
        <w:gridCol w:w="818"/>
        <w:gridCol w:w="3544"/>
        <w:gridCol w:w="709"/>
        <w:gridCol w:w="992"/>
        <w:gridCol w:w="992"/>
        <w:gridCol w:w="1418"/>
        <w:gridCol w:w="1100"/>
      </w:tblGrid>
      <w:tr w:rsidR="00EB61AA" w:rsidRPr="00982254" w:rsidTr="00EB61AA">
        <w:trPr>
          <w:trHeight w:val="20"/>
          <w:jc w:val="center"/>
        </w:trPr>
        <w:tc>
          <w:tcPr>
            <w:tcW w:w="606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Pr>
                <w:rFonts w:ascii="Arial Narrow" w:hAnsi="Arial Narrow"/>
                <w:b/>
              </w:rPr>
              <w:t>LOTE 12</w:t>
            </w:r>
            <w:r w:rsidRPr="00982254">
              <w:rPr>
                <w:rFonts w:ascii="Arial Narrow" w:hAnsi="Arial Narrow"/>
                <w:b/>
              </w:rPr>
              <w:t xml:space="preserve"> (ME/EPP)</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1AA" w:rsidRPr="00982254" w:rsidRDefault="00EB61AA" w:rsidP="00EB61AA">
            <w:pPr>
              <w:jc w:val="center"/>
              <w:rPr>
                <w:rFonts w:ascii="Arial Narrow" w:hAnsi="Arial Narrow"/>
                <w:b/>
              </w:rPr>
            </w:pPr>
            <w:r w:rsidRPr="00982254">
              <w:rPr>
                <w:rFonts w:ascii="Arial Narrow" w:hAnsi="Arial Narrow"/>
                <w:b/>
              </w:rPr>
              <w:t>Valores</w:t>
            </w:r>
          </w:p>
          <w:p w:rsidR="00EB61AA" w:rsidRPr="00982254" w:rsidRDefault="00EB61AA" w:rsidP="00EB61AA">
            <w:pPr>
              <w:jc w:val="center"/>
              <w:rPr>
                <w:rFonts w:ascii="Arial Narrow" w:hAnsi="Arial Narrow"/>
                <w:b/>
              </w:rPr>
            </w:pPr>
            <w:r w:rsidRPr="00982254">
              <w:rPr>
                <w:rFonts w:ascii="Arial Narrow" w:hAnsi="Arial Narrow"/>
                <w:b/>
              </w:rPr>
              <w:t xml:space="preserve"> </w:t>
            </w:r>
          </w:p>
        </w:tc>
        <w:tc>
          <w:tcPr>
            <w:tcW w:w="1100" w:type="dxa"/>
            <w:tcBorders>
              <w:top w:val="single" w:sz="4" w:space="0" w:color="auto"/>
              <w:left w:val="single" w:sz="4" w:space="0" w:color="auto"/>
              <w:bottom w:val="single" w:sz="4" w:space="0" w:color="auto"/>
              <w:right w:val="single" w:sz="4" w:space="0" w:color="auto"/>
            </w:tcBorders>
          </w:tcPr>
          <w:p w:rsidR="00EB61AA" w:rsidRPr="00982254" w:rsidRDefault="00EB61AA" w:rsidP="00EB61AA">
            <w:pPr>
              <w:jc w:val="center"/>
              <w:rPr>
                <w:rFonts w:ascii="Arial Narrow" w:hAnsi="Arial Narrow"/>
                <w:b/>
              </w:rPr>
            </w:pPr>
          </w:p>
        </w:tc>
      </w:tr>
      <w:tr w:rsidR="00EB61AA" w:rsidRPr="00982254" w:rsidTr="00EB61AA">
        <w:trPr>
          <w:trHeight w:val="20"/>
          <w:jc w:val="center"/>
        </w:trPr>
        <w:tc>
          <w:tcPr>
            <w:tcW w:w="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Itens</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Descrição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proofErr w:type="spellStart"/>
            <w:r w:rsidRPr="00982254">
              <w:rPr>
                <w:rFonts w:ascii="Arial Narrow" w:hAnsi="Arial Narrow"/>
                <w:b/>
              </w:rPr>
              <w:t>Qtde</w:t>
            </w:r>
            <w:proofErr w:type="spellEnd"/>
          </w:p>
        </w:tc>
        <w:tc>
          <w:tcPr>
            <w:tcW w:w="992" w:type="dxa"/>
            <w:tcBorders>
              <w:top w:val="single" w:sz="4" w:space="0" w:color="auto"/>
              <w:left w:val="nil"/>
              <w:bottom w:val="single" w:sz="4" w:space="0" w:color="auto"/>
              <w:right w:val="single" w:sz="4" w:space="0" w:color="auto"/>
            </w:tcBorders>
            <w:vAlign w:val="center"/>
          </w:tcPr>
          <w:p w:rsidR="00EB61AA" w:rsidRPr="00982254" w:rsidRDefault="00EB61AA" w:rsidP="00EB61AA">
            <w:pPr>
              <w:jc w:val="center"/>
              <w:rPr>
                <w:rFonts w:ascii="Arial Narrow" w:hAnsi="Arial Narrow"/>
                <w:b/>
              </w:rPr>
            </w:pPr>
            <w:proofErr w:type="spellStart"/>
            <w:r w:rsidRPr="00982254">
              <w:rPr>
                <w:rFonts w:ascii="Arial Narrow" w:hAnsi="Arial Narrow"/>
                <w:b/>
              </w:rPr>
              <w:t>Unid</w:t>
            </w:r>
            <w:proofErr w:type="spellEnd"/>
            <w:r w:rsidRPr="00982254">
              <w:rPr>
                <w:rFonts w:ascii="Arial Narrow" w:hAnsi="Arial Narrow"/>
                <w: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Valor Unitário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B61AA" w:rsidRPr="00982254" w:rsidRDefault="00EB61AA" w:rsidP="00EB61AA">
            <w:pPr>
              <w:jc w:val="center"/>
              <w:rPr>
                <w:rFonts w:ascii="Arial Narrow" w:hAnsi="Arial Narrow"/>
                <w:b/>
              </w:rPr>
            </w:pPr>
            <w:r w:rsidRPr="00982254">
              <w:rPr>
                <w:rFonts w:ascii="Arial Narrow" w:hAnsi="Arial Narrow"/>
                <w:b/>
              </w:rPr>
              <w:t>Valor</w:t>
            </w:r>
          </w:p>
          <w:p w:rsidR="00EB61AA" w:rsidRPr="00982254" w:rsidRDefault="00EB61AA" w:rsidP="00EB61AA">
            <w:pPr>
              <w:jc w:val="center"/>
              <w:rPr>
                <w:rFonts w:ascii="Arial Narrow" w:hAnsi="Arial Narrow"/>
                <w:b/>
              </w:rPr>
            </w:pPr>
            <w:r w:rsidRPr="00982254">
              <w:rPr>
                <w:rFonts w:ascii="Arial Narrow" w:hAnsi="Arial Narrow"/>
                <w:b/>
              </w:rPr>
              <w:t>Total</w:t>
            </w:r>
          </w:p>
        </w:tc>
        <w:tc>
          <w:tcPr>
            <w:tcW w:w="1100" w:type="dxa"/>
            <w:tcBorders>
              <w:top w:val="single" w:sz="4" w:space="0" w:color="auto"/>
              <w:left w:val="nil"/>
              <w:bottom w:val="single" w:sz="4" w:space="0" w:color="auto"/>
              <w:right w:val="single" w:sz="4" w:space="0" w:color="auto"/>
            </w:tcBorders>
          </w:tcPr>
          <w:p w:rsidR="00EB61AA" w:rsidRPr="00982254" w:rsidRDefault="00EB61AA" w:rsidP="00EB61AA">
            <w:pPr>
              <w:jc w:val="center"/>
              <w:rPr>
                <w:rFonts w:ascii="Arial Narrow" w:hAnsi="Arial Narrow"/>
                <w:b/>
              </w:rPr>
            </w:pPr>
            <w:r>
              <w:rPr>
                <w:rFonts w:ascii="Arial Narrow" w:hAnsi="Arial Narrow"/>
                <w:b/>
              </w:rPr>
              <w:t>Marca</w:t>
            </w:r>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360"/>
              <w:jc w:val="center"/>
              <w:rPr>
                <w:rFonts w:ascii="Arial Narrow" w:hAnsi="Arial Narrow"/>
              </w:rPr>
            </w:pPr>
            <w:r>
              <w:rPr>
                <w:rFonts w:ascii="Arial Narrow" w:hAnsi="Arial Narrow"/>
              </w:rPr>
              <w:t>48</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b/>
                <w:bCs/>
                <w:shd w:val="clear" w:color="auto" w:fill="FFFFFF"/>
              </w:rPr>
            </w:pPr>
            <w:r w:rsidRPr="00982254">
              <w:rPr>
                <w:rFonts w:ascii="Arial Narrow" w:hAnsi="Arial Narrow"/>
                <w:b/>
                <w:bCs/>
                <w:shd w:val="clear" w:color="auto" w:fill="FFFFFF"/>
              </w:rPr>
              <w:t>Detergente em pó</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375</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 xml:space="preserve">Caixa </w:t>
            </w:r>
            <w:proofErr w:type="gramStart"/>
            <w:r w:rsidRPr="00982254">
              <w:rPr>
                <w:rFonts w:ascii="Arial Narrow" w:hAnsi="Arial Narrow"/>
              </w:rPr>
              <w:t>1kg</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3,40</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1.275,00</w:t>
            </w:r>
          </w:p>
        </w:tc>
        <w:tc>
          <w:tcPr>
            <w:tcW w:w="1100"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Class</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360"/>
              <w:jc w:val="center"/>
              <w:rPr>
                <w:rFonts w:ascii="Arial Narrow" w:hAnsi="Arial Narrow"/>
              </w:rPr>
            </w:pPr>
            <w:r>
              <w:rPr>
                <w:rFonts w:ascii="Arial Narrow" w:hAnsi="Arial Narrow"/>
              </w:rPr>
              <w:t>49</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shd w:val="clear" w:color="auto" w:fill="FFFFFF"/>
              </w:rPr>
            </w:pPr>
            <w:r w:rsidRPr="00982254">
              <w:rPr>
                <w:rFonts w:ascii="Arial Narrow" w:hAnsi="Arial Narrow"/>
                <w:b/>
                <w:bCs/>
                <w:shd w:val="clear" w:color="auto" w:fill="FFFFFF"/>
              </w:rPr>
              <w:t>Detergente líquido</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2000</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 xml:space="preserve">Embalagem </w:t>
            </w:r>
            <w:proofErr w:type="gramStart"/>
            <w:r w:rsidRPr="00982254">
              <w:rPr>
                <w:rFonts w:ascii="Arial Narrow" w:hAnsi="Arial Narrow"/>
              </w:rPr>
              <w:t>500ml</w:t>
            </w:r>
            <w:proofErr w:type="gramEnd"/>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0,96</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1.920,00</w:t>
            </w:r>
          </w:p>
        </w:tc>
        <w:tc>
          <w:tcPr>
            <w:tcW w:w="1100"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Biokriss</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360"/>
              <w:jc w:val="center"/>
              <w:rPr>
                <w:rFonts w:ascii="Arial Narrow" w:hAnsi="Arial Narrow"/>
              </w:rPr>
            </w:pPr>
            <w:r>
              <w:rPr>
                <w:rFonts w:ascii="Arial Narrow" w:hAnsi="Arial Narrow"/>
              </w:rPr>
              <w:t>50</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b/>
              </w:rPr>
            </w:pPr>
            <w:r w:rsidRPr="00982254">
              <w:rPr>
                <w:rFonts w:ascii="Arial Narrow" w:hAnsi="Arial Narrow"/>
                <w:b/>
                <w:bCs/>
                <w:shd w:val="clear" w:color="auto" w:fill="FFFFFF"/>
              </w:rPr>
              <w:t>Sabão em barra</w:t>
            </w:r>
            <w:r w:rsidRPr="00982254">
              <w:rPr>
                <w:rFonts w:ascii="Arial Narrow" w:hAnsi="Arial Narrow"/>
                <w:shd w:val="clear" w:color="auto" w:fill="FFFFFF"/>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50</w:t>
            </w:r>
          </w:p>
        </w:tc>
        <w:tc>
          <w:tcPr>
            <w:tcW w:w="992" w:type="dxa"/>
            <w:tcBorders>
              <w:top w:val="single" w:sz="4" w:space="0" w:color="auto"/>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proofErr w:type="spellStart"/>
            <w:r w:rsidRPr="00982254">
              <w:rPr>
                <w:rFonts w:ascii="Arial Narrow" w:hAnsi="Arial Narrow"/>
              </w:rPr>
              <w:t>Pct</w:t>
            </w:r>
            <w:proofErr w:type="spellEnd"/>
            <w:r w:rsidRPr="00982254">
              <w:rPr>
                <w:rFonts w:ascii="Arial Narrow" w:hAnsi="Arial Narrow"/>
              </w:rPr>
              <w:t xml:space="preserve">. </w:t>
            </w:r>
            <w:proofErr w:type="gramStart"/>
            <w:r w:rsidRPr="00982254">
              <w:rPr>
                <w:rFonts w:ascii="Arial Narrow" w:hAnsi="Arial Narrow"/>
              </w:rPr>
              <w:t>c/</w:t>
            </w:r>
            <w:proofErr w:type="gramEnd"/>
            <w:r w:rsidRPr="00982254">
              <w:rPr>
                <w:rFonts w:ascii="Arial Narrow" w:hAnsi="Arial Narrow"/>
              </w:rPr>
              <w:t xml:space="preserve"> 5 </w:t>
            </w: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3,77</w:t>
            </w:r>
          </w:p>
        </w:tc>
        <w:tc>
          <w:tcPr>
            <w:tcW w:w="1418"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188,50</w:t>
            </w:r>
          </w:p>
        </w:tc>
        <w:tc>
          <w:tcPr>
            <w:tcW w:w="1100" w:type="dxa"/>
            <w:tcBorders>
              <w:top w:val="nil"/>
              <w:left w:val="nil"/>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Unic</w:t>
            </w:r>
            <w:proofErr w:type="spellEnd"/>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360"/>
              <w:jc w:val="center"/>
              <w:rPr>
                <w:rFonts w:ascii="Arial Narrow" w:hAnsi="Arial Narrow"/>
              </w:rPr>
            </w:pPr>
            <w:r>
              <w:rPr>
                <w:rFonts w:ascii="Arial Narrow" w:hAnsi="Arial Narrow"/>
              </w:rPr>
              <w:t>51</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rPr>
            </w:pPr>
            <w:r w:rsidRPr="00982254">
              <w:rPr>
                <w:rFonts w:ascii="Arial Narrow" w:hAnsi="Arial Narrow"/>
                <w:b/>
                <w:bCs/>
                <w:shd w:val="clear" w:color="auto" w:fill="FFFFFF"/>
              </w:rPr>
              <w:t>Sabonete</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50</w:t>
            </w:r>
          </w:p>
        </w:tc>
        <w:tc>
          <w:tcPr>
            <w:tcW w:w="992" w:type="dxa"/>
            <w:tcBorders>
              <w:top w:val="nil"/>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proofErr w:type="spellStart"/>
            <w:r w:rsidRPr="00982254">
              <w:rPr>
                <w:rFonts w:ascii="Arial Narrow" w:hAnsi="Arial Narrow"/>
              </w:rPr>
              <w:t>Unid</w:t>
            </w:r>
            <w:proofErr w:type="spellEnd"/>
            <w:r w:rsidRPr="00982254">
              <w:rPr>
                <w:rFonts w:ascii="Arial Narrow" w:hAnsi="Arial Narrow"/>
              </w:rPr>
              <w:t>.</w:t>
            </w:r>
          </w:p>
        </w:tc>
        <w:tc>
          <w:tcPr>
            <w:tcW w:w="992" w:type="dxa"/>
            <w:tcBorders>
              <w:top w:val="single" w:sz="4" w:space="0" w:color="auto"/>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0,82</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41,00</w:t>
            </w:r>
          </w:p>
        </w:tc>
        <w:tc>
          <w:tcPr>
            <w:tcW w:w="1100" w:type="dxa"/>
            <w:tcBorders>
              <w:top w:val="nil"/>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r>
              <w:rPr>
                <w:rFonts w:ascii="Arial Narrow" w:hAnsi="Arial Narrow" w:cs="Calibri"/>
                <w:color w:val="000000"/>
              </w:rPr>
              <w:t>Motivos</w:t>
            </w:r>
          </w:p>
        </w:tc>
      </w:tr>
      <w:tr w:rsidR="00EB61AA" w:rsidRPr="00982254" w:rsidTr="00EB61AA">
        <w:trPr>
          <w:trHeight w:val="20"/>
          <w:jc w:val="center"/>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pStyle w:val="PargrafodaLista"/>
              <w:ind w:left="360"/>
              <w:jc w:val="center"/>
              <w:rPr>
                <w:rFonts w:ascii="Arial Narrow" w:hAnsi="Arial Narrow"/>
              </w:rPr>
            </w:pPr>
            <w:r>
              <w:rPr>
                <w:rFonts w:ascii="Arial Narrow" w:hAnsi="Arial Narrow"/>
              </w:rPr>
              <w:t>52</w:t>
            </w:r>
          </w:p>
        </w:tc>
        <w:tc>
          <w:tcPr>
            <w:tcW w:w="3544"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both"/>
              <w:rPr>
                <w:rFonts w:ascii="Arial Narrow" w:hAnsi="Arial Narrow"/>
              </w:rPr>
            </w:pPr>
            <w:r w:rsidRPr="00982254">
              <w:rPr>
                <w:rFonts w:ascii="Arial Narrow" w:hAnsi="Arial Narrow"/>
                <w:b/>
                <w:bCs/>
                <w:shd w:val="clear" w:color="auto" w:fill="FFFFFF"/>
              </w:rPr>
              <w:t>Sabonete</w:t>
            </w:r>
            <w:r w:rsidRPr="00982254">
              <w:rPr>
                <w:rFonts w:ascii="Arial Narrow" w:hAnsi="Arial Narrow"/>
                <w:shd w:val="clear" w:color="auto" w:fill="FFFFFF"/>
              </w:rPr>
              <w:t xml:space="preserve"> </w:t>
            </w:r>
            <w:r w:rsidRPr="00982254">
              <w:rPr>
                <w:rFonts w:ascii="Arial Narrow" w:hAnsi="Arial Narrow"/>
                <w:b/>
                <w:shd w:val="clear" w:color="auto" w:fill="FFFFFF"/>
              </w:rPr>
              <w:t>líquido</w:t>
            </w:r>
          </w:p>
        </w:tc>
        <w:tc>
          <w:tcPr>
            <w:tcW w:w="709" w:type="dxa"/>
            <w:tcBorders>
              <w:top w:val="nil"/>
              <w:left w:val="nil"/>
              <w:bottom w:val="single" w:sz="4" w:space="0" w:color="auto"/>
              <w:right w:val="single" w:sz="4" w:space="0" w:color="auto"/>
            </w:tcBorders>
            <w:shd w:val="clear" w:color="auto" w:fill="auto"/>
            <w:noWrap/>
            <w:vAlign w:val="bottom"/>
            <w:hideMark/>
          </w:tcPr>
          <w:p w:rsidR="00EB61AA" w:rsidRPr="00982254" w:rsidRDefault="00EB61AA" w:rsidP="00EB61AA">
            <w:pPr>
              <w:jc w:val="center"/>
              <w:rPr>
                <w:rFonts w:ascii="Arial Narrow" w:hAnsi="Arial Narrow" w:cs="Calibri"/>
                <w:color w:val="000000"/>
              </w:rPr>
            </w:pPr>
            <w:r w:rsidRPr="00982254">
              <w:rPr>
                <w:rFonts w:ascii="Arial Narrow" w:hAnsi="Arial Narrow" w:cs="Calibri"/>
                <w:color w:val="000000"/>
              </w:rPr>
              <w:t>250</w:t>
            </w:r>
          </w:p>
        </w:tc>
        <w:tc>
          <w:tcPr>
            <w:tcW w:w="992" w:type="dxa"/>
            <w:tcBorders>
              <w:top w:val="nil"/>
              <w:left w:val="nil"/>
              <w:bottom w:val="single" w:sz="4" w:space="0" w:color="auto"/>
              <w:right w:val="single" w:sz="4" w:space="0" w:color="auto"/>
            </w:tcBorders>
            <w:vAlign w:val="bottom"/>
          </w:tcPr>
          <w:p w:rsidR="00EB61AA" w:rsidRPr="00982254" w:rsidRDefault="00EB61AA" w:rsidP="00EB61AA">
            <w:pPr>
              <w:jc w:val="center"/>
              <w:rPr>
                <w:rFonts w:ascii="Arial Narrow" w:hAnsi="Arial Narrow"/>
              </w:rPr>
            </w:pPr>
            <w:r w:rsidRPr="00982254">
              <w:rPr>
                <w:rFonts w:ascii="Arial Narrow" w:hAnsi="Arial Narrow"/>
              </w:rPr>
              <w:t>Frasco c/ 1.000ml</w:t>
            </w:r>
          </w:p>
        </w:tc>
        <w:tc>
          <w:tcPr>
            <w:tcW w:w="992" w:type="dxa"/>
            <w:tcBorders>
              <w:top w:val="single" w:sz="4" w:space="0" w:color="auto"/>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b/>
                <w:bCs/>
                <w:color w:val="000000"/>
              </w:rPr>
            </w:pPr>
            <w:r>
              <w:rPr>
                <w:rFonts w:ascii="Arial Narrow" w:hAnsi="Arial Narrow" w:cs="Calibri"/>
                <w:b/>
                <w:bCs/>
                <w:color w:val="000000"/>
              </w:rPr>
              <w:t>5,34</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EB61AA" w:rsidRPr="00982254" w:rsidRDefault="00EB61AA" w:rsidP="00EB61AA">
            <w:pPr>
              <w:jc w:val="right"/>
              <w:rPr>
                <w:rFonts w:ascii="Arial Narrow" w:hAnsi="Arial Narrow" w:cs="Calibri"/>
                <w:color w:val="000000"/>
              </w:rPr>
            </w:pPr>
            <w:r>
              <w:rPr>
                <w:rFonts w:ascii="Arial Narrow" w:hAnsi="Arial Narrow" w:cs="Calibri"/>
                <w:color w:val="000000"/>
              </w:rPr>
              <w:t>1.335,00</w:t>
            </w:r>
          </w:p>
        </w:tc>
        <w:tc>
          <w:tcPr>
            <w:tcW w:w="1100" w:type="dxa"/>
            <w:tcBorders>
              <w:top w:val="nil"/>
              <w:left w:val="single" w:sz="4" w:space="0" w:color="auto"/>
              <w:bottom w:val="single" w:sz="4" w:space="0" w:color="auto"/>
              <w:right w:val="single" w:sz="4" w:space="0" w:color="auto"/>
            </w:tcBorders>
            <w:vAlign w:val="bottom"/>
          </w:tcPr>
          <w:p w:rsidR="00EB61AA" w:rsidRPr="00982254" w:rsidRDefault="00EB61AA" w:rsidP="00EB61AA">
            <w:pPr>
              <w:jc w:val="right"/>
              <w:rPr>
                <w:rFonts w:ascii="Arial Narrow" w:hAnsi="Arial Narrow" w:cs="Calibri"/>
                <w:color w:val="000000"/>
              </w:rPr>
            </w:pPr>
            <w:proofErr w:type="spellStart"/>
            <w:r>
              <w:rPr>
                <w:rFonts w:ascii="Arial Narrow" w:hAnsi="Arial Narrow" w:cs="Calibri"/>
                <w:color w:val="000000"/>
              </w:rPr>
              <w:t>Edumax</w:t>
            </w:r>
            <w:proofErr w:type="spellEnd"/>
          </w:p>
        </w:tc>
      </w:tr>
      <w:tr w:rsidR="00EB61AA" w:rsidRPr="00982254" w:rsidTr="00EB61AA">
        <w:trPr>
          <w:trHeight w:val="20"/>
          <w:jc w:val="center"/>
        </w:trPr>
        <w:tc>
          <w:tcPr>
            <w:tcW w:w="705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B61AA">
            <w:pPr>
              <w:rPr>
                <w:rFonts w:ascii="Arial Narrow" w:hAnsi="Arial Narrow"/>
                <w:b/>
              </w:rPr>
            </w:pPr>
          </w:p>
          <w:p w:rsidR="00EB61AA" w:rsidRPr="00982254" w:rsidRDefault="00EB61AA" w:rsidP="00EB61AA">
            <w:pPr>
              <w:rPr>
                <w:rFonts w:ascii="Arial Narrow" w:hAnsi="Arial Narrow"/>
                <w:b/>
              </w:rPr>
            </w:pPr>
            <w:r w:rsidRPr="00982254">
              <w:rPr>
                <w:rFonts w:ascii="Arial Narrow" w:hAnsi="Arial Narrow"/>
                <w:b/>
              </w:rPr>
              <w:t>VAL</w:t>
            </w:r>
            <w:r>
              <w:rPr>
                <w:rFonts w:ascii="Arial Narrow" w:hAnsi="Arial Narrow"/>
                <w:b/>
              </w:rPr>
              <w:t>OR TOTAL -</w:t>
            </w:r>
            <w:proofErr w:type="gramStart"/>
            <w:r>
              <w:rPr>
                <w:rFonts w:ascii="Arial Narrow" w:hAnsi="Arial Narrow"/>
                <w:b/>
              </w:rPr>
              <w:t xml:space="preserve">  </w:t>
            </w:r>
            <w:proofErr w:type="gramEnd"/>
            <w:r>
              <w:rPr>
                <w:rFonts w:ascii="Arial Narrow" w:hAnsi="Arial Narrow"/>
                <w:b/>
              </w:rPr>
              <w:t>LOTE 12</w:t>
            </w:r>
            <w:r w:rsidRPr="00982254">
              <w:rPr>
                <w:rFonts w:ascii="Arial Narrow" w:hAnsi="Arial Narrow"/>
                <w:b/>
              </w:rPr>
              <w:t xml:space="preserve"> (25%)-------------------------------------------R$</w:t>
            </w:r>
          </w:p>
        </w:tc>
        <w:tc>
          <w:tcPr>
            <w:tcW w:w="2518" w:type="dxa"/>
            <w:gridSpan w:val="2"/>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EB61AA" w:rsidP="00EB61AA">
            <w:pPr>
              <w:jc w:val="right"/>
              <w:rPr>
                <w:rFonts w:ascii="Arial Narrow" w:hAnsi="Arial Narrow" w:cs="Calibri"/>
                <w:b/>
                <w:color w:val="000000"/>
              </w:rPr>
            </w:pPr>
            <w:r>
              <w:rPr>
                <w:rFonts w:ascii="Arial Narrow" w:hAnsi="Arial Narrow" w:cs="Calibri"/>
                <w:b/>
                <w:color w:val="000000"/>
              </w:rPr>
              <w:t>4.759,50</w:t>
            </w:r>
          </w:p>
        </w:tc>
      </w:tr>
    </w:tbl>
    <w:p w:rsidR="001C53ED" w:rsidRDefault="001C53ED" w:rsidP="00BA6DB9">
      <w:pPr>
        <w:pStyle w:val="Lista"/>
        <w:tabs>
          <w:tab w:val="left" w:pos="0"/>
        </w:tabs>
        <w:rPr>
          <w:rFonts w:ascii="Arial Narrow" w:hAnsi="Arial Narrow"/>
          <w:sz w:val="23"/>
          <w:szCs w:val="23"/>
        </w:rPr>
      </w:pPr>
    </w:p>
    <w:tbl>
      <w:tblPr>
        <w:tblW w:w="9573" w:type="dxa"/>
        <w:jc w:val="center"/>
        <w:tblInd w:w="-923" w:type="dxa"/>
        <w:tblLayout w:type="fixed"/>
        <w:tblCellMar>
          <w:left w:w="70" w:type="dxa"/>
          <w:right w:w="70" w:type="dxa"/>
        </w:tblCellMar>
        <w:tblLook w:val="04A0"/>
      </w:tblPr>
      <w:tblGrid>
        <w:gridCol w:w="7055"/>
        <w:gridCol w:w="2518"/>
      </w:tblGrid>
      <w:tr w:rsidR="00EB61AA" w:rsidRPr="00982254" w:rsidTr="00EB61AA">
        <w:trPr>
          <w:trHeight w:val="20"/>
          <w:jc w:val="center"/>
        </w:trPr>
        <w:tc>
          <w:tcPr>
            <w:tcW w:w="70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1AA" w:rsidRPr="00982254" w:rsidRDefault="00EB61AA" w:rsidP="00EB61AA">
            <w:pPr>
              <w:rPr>
                <w:rFonts w:ascii="Arial Narrow" w:hAnsi="Arial Narrow"/>
                <w:b/>
              </w:rPr>
            </w:pPr>
          </w:p>
          <w:p w:rsidR="00EB61AA" w:rsidRPr="00982254" w:rsidRDefault="00EB61AA" w:rsidP="00EB61AA">
            <w:pPr>
              <w:rPr>
                <w:rFonts w:ascii="Arial Narrow" w:hAnsi="Arial Narrow"/>
                <w:b/>
              </w:rPr>
            </w:pPr>
            <w:r w:rsidRPr="00982254">
              <w:rPr>
                <w:rFonts w:ascii="Arial Narrow" w:hAnsi="Arial Narrow"/>
                <w:b/>
              </w:rPr>
              <w:t>VAL</w:t>
            </w:r>
            <w:r>
              <w:rPr>
                <w:rFonts w:ascii="Arial Narrow" w:hAnsi="Arial Narrow"/>
                <w:b/>
              </w:rPr>
              <w:t xml:space="preserve">OR GLOBAL                                                         </w:t>
            </w:r>
            <w:r w:rsidRPr="00982254">
              <w:rPr>
                <w:rFonts w:ascii="Arial Narrow" w:hAnsi="Arial Narrow"/>
                <w:b/>
              </w:rPr>
              <w:t>-------------------------------------------R$</w:t>
            </w:r>
          </w:p>
        </w:tc>
        <w:tc>
          <w:tcPr>
            <w:tcW w:w="2518" w:type="dxa"/>
            <w:tcBorders>
              <w:top w:val="single" w:sz="4" w:space="0" w:color="auto"/>
              <w:left w:val="nil"/>
              <w:bottom w:val="single" w:sz="4" w:space="0" w:color="auto"/>
              <w:right w:val="single" w:sz="4" w:space="0" w:color="auto"/>
            </w:tcBorders>
            <w:shd w:val="clear" w:color="auto" w:fill="auto"/>
            <w:noWrap/>
            <w:vAlign w:val="bottom"/>
          </w:tcPr>
          <w:p w:rsidR="00EB61AA" w:rsidRPr="00982254" w:rsidRDefault="00EB61AA" w:rsidP="00EB61AA">
            <w:pPr>
              <w:jc w:val="right"/>
              <w:rPr>
                <w:rFonts w:ascii="Arial Narrow" w:hAnsi="Arial Narrow" w:cs="Calibri"/>
                <w:b/>
                <w:color w:val="000000"/>
              </w:rPr>
            </w:pPr>
            <w:r>
              <w:rPr>
                <w:rFonts w:ascii="Arial Narrow" w:hAnsi="Arial Narrow" w:cs="Calibri"/>
                <w:b/>
                <w:color w:val="000000"/>
              </w:rPr>
              <w:t>111.173,15</w:t>
            </w:r>
          </w:p>
        </w:tc>
      </w:tr>
    </w:tbl>
    <w:p w:rsidR="00EB61AA" w:rsidRPr="001C53ED" w:rsidRDefault="00EB61AA" w:rsidP="00BA6DB9">
      <w:pPr>
        <w:pStyle w:val="Lista"/>
        <w:tabs>
          <w:tab w:val="left" w:pos="0"/>
        </w:tabs>
        <w:rPr>
          <w:rFonts w:ascii="Arial Narrow" w:hAnsi="Arial Narrow"/>
          <w:sz w:val="23"/>
          <w:szCs w:val="23"/>
        </w:rPr>
      </w:pPr>
    </w:p>
    <w:p w:rsidR="00EB61AA" w:rsidRDefault="00EB61AA" w:rsidP="00EF0811">
      <w:pPr>
        <w:pStyle w:val="Lista"/>
        <w:tabs>
          <w:tab w:val="left" w:pos="0"/>
        </w:tabs>
        <w:ind w:left="0" w:right="-1" w:firstLine="0"/>
        <w:jc w:val="both"/>
        <w:rPr>
          <w:rFonts w:ascii="Arial Narrow" w:hAnsi="Arial Narrow"/>
          <w:b/>
          <w:sz w:val="23"/>
          <w:szCs w:val="23"/>
          <w:u w:val="single"/>
        </w:rPr>
      </w:pPr>
    </w:p>
    <w:p w:rsidR="00EF0811" w:rsidRPr="00993F49" w:rsidRDefault="00EF0811" w:rsidP="00EF0811">
      <w:pPr>
        <w:pStyle w:val="Lista"/>
        <w:tabs>
          <w:tab w:val="left" w:pos="0"/>
        </w:tabs>
        <w:ind w:left="0" w:right="-1" w:firstLine="0"/>
        <w:jc w:val="both"/>
        <w:rPr>
          <w:rFonts w:ascii="Arial Narrow" w:hAnsi="Arial Narrow"/>
          <w:b/>
          <w:sz w:val="23"/>
          <w:szCs w:val="23"/>
          <w:u w:val="single"/>
        </w:rPr>
      </w:pPr>
      <w:r w:rsidRPr="00993F49">
        <w:rPr>
          <w:rFonts w:ascii="Arial Narrow" w:hAnsi="Arial Narrow"/>
          <w:b/>
          <w:sz w:val="23"/>
          <w:szCs w:val="23"/>
          <w:u w:val="single"/>
        </w:rPr>
        <w:t>CLÁUSULA PRIMEIRA - DO OBJETO</w:t>
      </w:r>
    </w:p>
    <w:p w:rsidR="00EF0811" w:rsidRPr="00993F49" w:rsidRDefault="00EF0811" w:rsidP="00EF0811">
      <w:pPr>
        <w:pStyle w:val="Lista"/>
        <w:tabs>
          <w:tab w:val="left" w:pos="0"/>
        </w:tabs>
        <w:ind w:left="0" w:right="-1" w:firstLine="0"/>
        <w:jc w:val="both"/>
        <w:rPr>
          <w:rFonts w:ascii="Arial Narrow" w:hAnsi="Arial Narrow"/>
          <w:sz w:val="23"/>
          <w:szCs w:val="23"/>
        </w:rPr>
      </w:pPr>
    </w:p>
    <w:p w:rsidR="00EF0811" w:rsidRPr="00993F49" w:rsidRDefault="00EF0811" w:rsidP="00EF0811">
      <w:pPr>
        <w:pStyle w:val="Lista"/>
        <w:tabs>
          <w:tab w:val="left" w:pos="0"/>
        </w:tabs>
        <w:ind w:left="0" w:right="-1" w:firstLine="0"/>
        <w:jc w:val="both"/>
        <w:rPr>
          <w:rFonts w:ascii="Arial Narrow" w:hAnsi="Arial Narrow"/>
          <w:sz w:val="23"/>
          <w:szCs w:val="23"/>
        </w:rPr>
      </w:pPr>
      <w:r w:rsidRPr="00993F49">
        <w:rPr>
          <w:rFonts w:ascii="Arial Narrow" w:hAnsi="Arial Narrow"/>
          <w:sz w:val="23"/>
          <w:szCs w:val="23"/>
        </w:rPr>
        <w:t xml:space="preserve">1.1 - O objeto da presente ata é o </w:t>
      </w:r>
      <w:r w:rsidR="00CD0313" w:rsidRPr="00993F49">
        <w:rPr>
          <w:rFonts w:ascii="Arial Narrow" w:hAnsi="Arial Narrow"/>
          <w:sz w:val="23"/>
          <w:szCs w:val="23"/>
        </w:rPr>
        <w:t xml:space="preserve">Registro de preços para </w:t>
      </w:r>
      <w:r w:rsidR="00FA2BCC" w:rsidRPr="008047B4">
        <w:rPr>
          <w:rFonts w:ascii="Arial Narrow" w:hAnsi="Arial Narrow"/>
          <w:b/>
          <w:sz w:val="23"/>
          <w:szCs w:val="23"/>
        </w:rPr>
        <w:t xml:space="preserve">AQUISIÇÕES FUTURAS DE </w:t>
      </w:r>
      <w:r w:rsidR="00FA2BCC">
        <w:rPr>
          <w:rFonts w:ascii="Arial Narrow" w:hAnsi="Arial Narrow"/>
          <w:b/>
          <w:sz w:val="23"/>
          <w:szCs w:val="23"/>
        </w:rPr>
        <w:t>PRODUTOS DE HIGIENE E LIMPEZA JU</w:t>
      </w:r>
      <w:r w:rsidR="00FA2BCC" w:rsidRPr="00753B99">
        <w:rPr>
          <w:rFonts w:ascii="Arial Narrow" w:hAnsi="Arial Narrow"/>
          <w:b/>
          <w:sz w:val="23"/>
          <w:szCs w:val="23"/>
        </w:rPr>
        <w:t xml:space="preserve">NTO AS UNIDADES ESCOLARES, PROJETOS SOCIAIS E DEMAIS </w:t>
      </w:r>
      <w:r w:rsidR="00FA2BCC">
        <w:rPr>
          <w:rFonts w:ascii="Arial Narrow" w:hAnsi="Arial Narrow"/>
          <w:b/>
          <w:sz w:val="23"/>
          <w:szCs w:val="23"/>
        </w:rPr>
        <w:t>SECRETARIAS</w:t>
      </w:r>
      <w:r w:rsidR="00FA2BCC" w:rsidRPr="00753B99">
        <w:rPr>
          <w:rFonts w:ascii="Arial Narrow" w:hAnsi="Arial Narrow"/>
          <w:b/>
          <w:sz w:val="23"/>
          <w:szCs w:val="23"/>
        </w:rPr>
        <w:t xml:space="preserve"> MUNICIPAIS</w:t>
      </w:r>
      <w:r w:rsidRPr="00993F49">
        <w:rPr>
          <w:rFonts w:ascii="Arial Narrow" w:hAnsi="Arial Narrow"/>
          <w:b/>
          <w:sz w:val="23"/>
          <w:szCs w:val="23"/>
          <w:u w:val="single"/>
        </w:rPr>
        <w:t>,</w:t>
      </w:r>
      <w:r w:rsidRPr="00993F49">
        <w:rPr>
          <w:rFonts w:ascii="Arial Narrow" w:hAnsi="Arial Narrow"/>
          <w:b/>
          <w:sz w:val="23"/>
          <w:szCs w:val="23"/>
        </w:rPr>
        <w:t xml:space="preserve"> </w:t>
      </w:r>
      <w:r w:rsidRPr="00993F49">
        <w:rPr>
          <w:rFonts w:ascii="Arial Narrow" w:hAnsi="Arial Narrow" w:cs="Calibri"/>
          <w:sz w:val="23"/>
          <w:szCs w:val="23"/>
        </w:rPr>
        <w:t>conforme especificações e quantidades constantes no ANEXO I - TERMO DE que integram esta Ata, independentemente de transcrição, para todos os fins e efeitos legais.</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cs="Arial"/>
          <w:b/>
          <w:bCs/>
          <w:sz w:val="23"/>
          <w:szCs w:val="23"/>
          <w:u w:val="single"/>
        </w:rPr>
      </w:pPr>
      <w:r w:rsidRPr="00993F49">
        <w:rPr>
          <w:rFonts w:ascii="Arial Narrow" w:hAnsi="Arial Narrow"/>
          <w:b/>
          <w:sz w:val="23"/>
          <w:szCs w:val="23"/>
          <w:u w:val="single"/>
        </w:rPr>
        <w:t xml:space="preserve">CLÁUSULA SEGUNDA - </w:t>
      </w:r>
      <w:r w:rsidRPr="00993F49">
        <w:rPr>
          <w:rFonts w:ascii="Arial Narrow" w:hAnsi="Arial Narrow" w:cs="Arial"/>
          <w:b/>
          <w:bCs/>
          <w:sz w:val="23"/>
          <w:szCs w:val="23"/>
          <w:u w:val="single"/>
        </w:rPr>
        <w:t>DA VIGÊNCIA DA ATA DE REGISTRO DE PREÇO</w:t>
      </w:r>
    </w:p>
    <w:p w:rsidR="00EF0811" w:rsidRPr="00993F49" w:rsidRDefault="00EF0811" w:rsidP="00EF0811">
      <w:pPr>
        <w:tabs>
          <w:tab w:val="left" w:pos="567"/>
        </w:tabs>
        <w:ind w:right="-1"/>
        <w:jc w:val="both"/>
        <w:rPr>
          <w:rFonts w:ascii="Arial Narrow" w:hAnsi="Arial Narrow"/>
          <w:sz w:val="23"/>
          <w:szCs w:val="23"/>
        </w:rPr>
      </w:pPr>
    </w:p>
    <w:p w:rsidR="00EF0811" w:rsidRPr="00993F49" w:rsidRDefault="00EF0811" w:rsidP="00EF0811">
      <w:pPr>
        <w:tabs>
          <w:tab w:val="left" w:pos="567"/>
        </w:tabs>
        <w:ind w:right="-1"/>
        <w:jc w:val="both"/>
        <w:rPr>
          <w:rFonts w:ascii="Arial Narrow" w:hAnsi="Arial Narrow"/>
          <w:b/>
          <w:sz w:val="23"/>
          <w:szCs w:val="23"/>
        </w:rPr>
      </w:pPr>
      <w:r w:rsidRPr="00993F49">
        <w:rPr>
          <w:rFonts w:ascii="Arial Narrow" w:hAnsi="Arial Narrow"/>
          <w:sz w:val="23"/>
          <w:szCs w:val="23"/>
        </w:rPr>
        <w:t xml:space="preserve">2.1 - </w:t>
      </w:r>
      <w:proofErr w:type="gramStart"/>
      <w:r w:rsidRPr="00993F49">
        <w:rPr>
          <w:rFonts w:ascii="Arial Narrow" w:hAnsi="Arial Narrow"/>
          <w:sz w:val="23"/>
          <w:szCs w:val="23"/>
        </w:rPr>
        <w:t>A presente</w:t>
      </w:r>
      <w:proofErr w:type="gramEnd"/>
      <w:r w:rsidRPr="00993F49">
        <w:rPr>
          <w:rFonts w:ascii="Arial Narrow" w:hAnsi="Arial Narrow"/>
          <w:sz w:val="23"/>
          <w:szCs w:val="23"/>
        </w:rPr>
        <w:t xml:space="preserve"> Ata de Registro de Preços terá a validade de 12 (doze) meses, a partir da sua assinatura.</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93F49" w:rsidRDefault="00993F49"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TERCEIRA - DA UTILIZAÇÃO DA ATA DE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3.1 - A convocação do proponente pela Prefeitura Municipal de Conchas</w:t>
      </w:r>
      <w:proofErr w:type="gramStart"/>
      <w:r w:rsidRPr="00993F49">
        <w:rPr>
          <w:rFonts w:ascii="Arial Narrow" w:hAnsi="Arial Narrow"/>
          <w:b w:val="0"/>
          <w:sz w:val="23"/>
          <w:szCs w:val="23"/>
        </w:rPr>
        <w:t>, será</w:t>
      </w:r>
      <w:proofErr w:type="gramEnd"/>
      <w:r w:rsidRPr="00993F49">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 xml:space="preserve">3.3 - Em cada fornecimento decorrente desta Ata serão observados o preço e as condições constantes do Edital de Pregão n.º </w:t>
      </w:r>
      <w:r w:rsidR="00B620B8">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que a precedeu e integra o presente instrumento de compromisso.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3.4 - A cada fornecimento, o preço unitário a ser pago será o constante da proposta apresentada no Pregão,</w:t>
      </w:r>
      <w:proofErr w:type="gramStart"/>
      <w:r w:rsidRPr="00993F49">
        <w:rPr>
          <w:rFonts w:ascii="Arial Narrow" w:hAnsi="Arial Narrow"/>
          <w:b w:val="0"/>
          <w:sz w:val="23"/>
          <w:szCs w:val="23"/>
        </w:rPr>
        <w:t xml:space="preserve">  </w:t>
      </w:r>
      <w:proofErr w:type="gramEnd"/>
      <w:r w:rsidRPr="00993F49">
        <w:rPr>
          <w:rFonts w:ascii="Arial Narrow" w:hAnsi="Arial Narrow"/>
          <w:b w:val="0"/>
          <w:sz w:val="23"/>
          <w:szCs w:val="23"/>
        </w:rPr>
        <w:t>pela(s) empresa(s) detentora(s) da presente Ata, as quais também a integram.</w:t>
      </w:r>
    </w:p>
    <w:p w:rsidR="00EF0811" w:rsidRPr="00993F49" w:rsidRDefault="00EF0811" w:rsidP="00EF0811">
      <w:pPr>
        <w:rPr>
          <w:rFonts w:ascii="Arial Narrow" w:hAnsi="Arial Narrow"/>
          <w:strike/>
          <w:sz w:val="23"/>
          <w:szCs w:val="23"/>
          <w:highlight w:val="magenta"/>
        </w:rPr>
      </w:pPr>
    </w:p>
    <w:p w:rsidR="00EF0811" w:rsidRPr="00993F49" w:rsidRDefault="00EF0811" w:rsidP="00EF0811">
      <w:pPr>
        <w:autoSpaceDE w:val="0"/>
        <w:autoSpaceDN w:val="0"/>
        <w:adjustRightInd w:val="0"/>
        <w:ind w:right="-1"/>
        <w:jc w:val="both"/>
        <w:rPr>
          <w:rFonts w:ascii="Arial Narrow" w:hAnsi="Arial Narrow" w:cs="Arial"/>
          <w:b/>
          <w:sz w:val="23"/>
          <w:szCs w:val="23"/>
          <w:u w:val="single"/>
        </w:rPr>
      </w:pPr>
      <w:r w:rsidRPr="00993F49">
        <w:rPr>
          <w:rFonts w:ascii="Arial Narrow" w:hAnsi="Arial Narrow" w:cs="Arial"/>
          <w:b/>
          <w:sz w:val="23"/>
          <w:szCs w:val="23"/>
          <w:u w:val="single"/>
        </w:rPr>
        <w:t>CLÁUSULA QUARTA - DAS DESPESAS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Calibri"/>
          <w:sz w:val="23"/>
          <w:szCs w:val="23"/>
        </w:rPr>
      </w:pPr>
      <w:r w:rsidRPr="00993F49">
        <w:rPr>
          <w:rFonts w:ascii="Arial Narrow" w:hAnsi="Arial Narrow" w:cs="Arial"/>
          <w:sz w:val="23"/>
          <w:szCs w:val="23"/>
        </w:rPr>
        <w:t xml:space="preserve">4.1 - </w:t>
      </w:r>
      <w:r w:rsidRPr="00993F49">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93F49" w:rsidRDefault="00EF0811" w:rsidP="00EF0811">
      <w:pPr>
        <w:ind w:right="-1"/>
        <w:jc w:val="both"/>
        <w:rPr>
          <w:rFonts w:ascii="Arial Narrow" w:hAnsi="Arial Narrow"/>
          <w:b/>
          <w:sz w:val="23"/>
          <w:szCs w:val="23"/>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QUINTA - DOS PRAZOS E DAS CONDIÇÕES DE ENTREGA DO OBJETO DA LICITAÇÃO</w:t>
      </w:r>
    </w:p>
    <w:p w:rsidR="00EF0811" w:rsidRPr="00993F49" w:rsidRDefault="00EF0811" w:rsidP="00EF0811">
      <w:pPr>
        <w:pStyle w:val="Lista4"/>
        <w:ind w:left="0" w:right="-1" w:firstLine="0"/>
        <w:jc w:val="both"/>
        <w:rPr>
          <w:rFonts w:ascii="Arial Narrow" w:hAnsi="Arial Narrow"/>
          <w:sz w:val="23"/>
          <w:szCs w:val="23"/>
        </w:rPr>
      </w:pP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sz w:val="23"/>
          <w:szCs w:val="23"/>
        </w:rPr>
        <w:t>5.1 - A aquisição dos objetos previstos para o presente certame será</w:t>
      </w:r>
      <w:r w:rsidRPr="00993F49">
        <w:rPr>
          <w:rFonts w:ascii="Arial Narrow" w:hAnsi="Arial Narrow" w:cs="Calibri"/>
          <w:b/>
          <w:sz w:val="23"/>
          <w:szCs w:val="23"/>
        </w:rPr>
        <w:t xml:space="preserve"> parcelada</w:t>
      </w:r>
      <w:r w:rsidRPr="00993F49">
        <w:rPr>
          <w:rFonts w:ascii="Arial Narrow" w:hAnsi="Arial Narrow" w:cs="Calibri"/>
          <w:sz w:val="23"/>
          <w:szCs w:val="23"/>
        </w:rPr>
        <w:t xml:space="preserve">, conforme as necessidades da </w:t>
      </w:r>
      <w:r w:rsidRPr="00993F49">
        <w:rPr>
          <w:rFonts w:ascii="Arial Narrow" w:hAnsi="Arial Narrow" w:cs="Calibri"/>
          <w:b/>
          <w:sz w:val="23"/>
          <w:szCs w:val="23"/>
        </w:rPr>
        <w:t>CONTRATANTE</w:t>
      </w:r>
      <w:r w:rsidRPr="00993F49">
        <w:rPr>
          <w:rFonts w:ascii="Arial Narrow" w:hAnsi="Arial Narrow" w:cs="Calibri"/>
          <w:sz w:val="23"/>
          <w:szCs w:val="23"/>
        </w:rPr>
        <w:t xml:space="preserve">, sendo que o prazo de entrega será de até </w:t>
      </w:r>
      <w:r w:rsidRPr="00993F49">
        <w:rPr>
          <w:rFonts w:ascii="Arial Narrow" w:hAnsi="Arial Narrow" w:cs="Calibri"/>
          <w:b/>
          <w:sz w:val="23"/>
          <w:szCs w:val="23"/>
        </w:rPr>
        <w:t>0</w:t>
      </w:r>
      <w:r w:rsidR="00EE27FF" w:rsidRPr="00993F49">
        <w:rPr>
          <w:rFonts w:ascii="Arial Narrow" w:hAnsi="Arial Narrow" w:cs="Calibri"/>
          <w:b/>
          <w:sz w:val="23"/>
          <w:szCs w:val="23"/>
        </w:rPr>
        <w:t>5</w:t>
      </w:r>
      <w:r w:rsidRPr="00993F49">
        <w:rPr>
          <w:rFonts w:ascii="Arial Narrow" w:hAnsi="Arial Narrow" w:cs="Calibri"/>
          <w:b/>
          <w:sz w:val="23"/>
          <w:szCs w:val="23"/>
        </w:rPr>
        <w:t xml:space="preserve"> (</w:t>
      </w:r>
      <w:r w:rsidR="00EE27FF" w:rsidRPr="00993F49">
        <w:rPr>
          <w:rFonts w:ascii="Arial Narrow" w:hAnsi="Arial Narrow" w:cs="Calibri"/>
          <w:b/>
          <w:sz w:val="23"/>
          <w:szCs w:val="23"/>
        </w:rPr>
        <w:t>cinco</w:t>
      </w:r>
      <w:r w:rsidRPr="00993F49">
        <w:rPr>
          <w:rFonts w:ascii="Arial Narrow" w:hAnsi="Arial Narrow" w:cs="Calibri"/>
          <w:b/>
          <w:sz w:val="23"/>
          <w:szCs w:val="23"/>
        </w:rPr>
        <w:t>) dias úteis</w:t>
      </w:r>
      <w:r w:rsidRPr="00993F49">
        <w:rPr>
          <w:rFonts w:ascii="Arial Narrow" w:hAnsi="Arial Narrow" w:cs="Calibri"/>
          <w:sz w:val="23"/>
          <w:szCs w:val="23"/>
        </w:rPr>
        <w:t>, após recepção de cada pedido emitido pela secretaria solicitante.</w:t>
      </w:r>
    </w:p>
    <w:p w:rsidR="00EF0811" w:rsidRPr="00993F49" w:rsidRDefault="00EF0811" w:rsidP="00EF0811">
      <w:pPr>
        <w:ind w:right="-1"/>
        <w:jc w:val="both"/>
        <w:rPr>
          <w:rFonts w:ascii="Arial Narrow" w:hAnsi="Arial Narrow" w:cs="Calibri"/>
          <w:strike/>
          <w:sz w:val="23"/>
          <w:szCs w:val="23"/>
        </w:rPr>
      </w:pPr>
    </w:p>
    <w:p w:rsidR="00EF0811" w:rsidRPr="00993F49" w:rsidRDefault="00EF0811" w:rsidP="00EF0811">
      <w:pPr>
        <w:autoSpaceDE w:val="0"/>
        <w:autoSpaceDN w:val="0"/>
        <w:adjustRightInd w:val="0"/>
        <w:ind w:right="-284"/>
        <w:jc w:val="both"/>
        <w:rPr>
          <w:rFonts w:ascii="Arial Narrow" w:hAnsi="Arial Narrow"/>
          <w:sz w:val="23"/>
          <w:szCs w:val="23"/>
        </w:rPr>
      </w:pPr>
      <w:r w:rsidRPr="00993F49">
        <w:rPr>
          <w:rFonts w:ascii="Arial Narrow" w:hAnsi="Arial Narrow"/>
          <w:sz w:val="23"/>
          <w:szCs w:val="23"/>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993F49" w:rsidRDefault="00EF0811" w:rsidP="00EF0811">
      <w:pPr>
        <w:pStyle w:val="Lista4"/>
        <w:ind w:left="0" w:right="-1" w:firstLine="0"/>
        <w:jc w:val="both"/>
        <w:rPr>
          <w:rFonts w:ascii="Arial Narrow" w:hAnsi="Arial Narrow" w:cs="Calibri"/>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t>5.3 - O objeto será recebido conforme a seguir:</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a) </w:t>
      </w:r>
      <w:r w:rsidRPr="00993F49">
        <w:rPr>
          <w:rFonts w:ascii="Arial Narrow" w:hAnsi="Arial Narrow" w:cs="Calibri"/>
          <w:b/>
          <w:sz w:val="23"/>
          <w:szCs w:val="23"/>
        </w:rPr>
        <w:t>provisoriamente</w:t>
      </w:r>
      <w:r w:rsidRPr="00993F49">
        <w:rPr>
          <w:rFonts w:ascii="Arial Narrow" w:hAnsi="Arial Narrow" w:cs="Calibri"/>
          <w:sz w:val="23"/>
          <w:szCs w:val="23"/>
        </w:rPr>
        <w:t xml:space="preserve">: de posse da proposta </w:t>
      </w:r>
      <w:proofErr w:type="gramStart"/>
      <w:r w:rsidRPr="00993F49">
        <w:rPr>
          <w:rFonts w:ascii="Arial Narrow" w:hAnsi="Arial Narrow" w:cs="Calibri"/>
          <w:sz w:val="23"/>
          <w:szCs w:val="23"/>
        </w:rPr>
        <w:t>respectiva,</w:t>
      </w:r>
      <w:proofErr w:type="gramEnd"/>
      <w:r w:rsidRPr="00993F49">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93F49" w:rsidRDefault="00EF0811" w:rsidP="00EF0811">
      <w:pPr>
        <w:ind w:right="-1"/>
        <w:jc w:val="both"/>
        <w:rPr>
          <w:rFonts w:ascii="Arial Narrow" w:hAnsi="Arial Narrow" w:cs="Calibri"/>
          <w:sz w:val="23"/>
          <w:szCs w:val="23"/>
        </w:rPr>
      </w:pPr>
      <w:r w:rsidRPr="00993F49">
        <w:rPr>
          <w:rFonts w:ascii="Arial Narrow" w:hAnsi="Arial Narrow" w:cs="Calibri"/>
          <w:b/>
          <w:bCs/>
          <w:sz w:val="23"/>
          <w:szCs w:val="23"/>
        </w:rPr>
        <w:t xml:space="preserve">b) </w:t>
      </w:r>
      <w:r w:rsidRPr="00993F49">
        <w:rPr>
          <w:rFonts w:ascii="Arial Narrow" w:hAnsi="Arial Narrow" w:cs="Calibri"/>
          <w:b/>
          <w:sz w:val="23"/>
          <w:szCs w:val="23"/>
        </w:rPr>
        <w:t>definitivamente</w:t>
      </w:r>
      <w:r w:rsidRPr="00993F49">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93F49" w:rsidRDefault="00EF0811" w:rsidP="00EF0811">
      <w:pPr>
        <w:pStyle w:val="Lista"/>
        <w:tabs>
          <w:tab w:val="left" w:pos="0"/>
          <w:tab w:val="left" w:pos="9214"/>
        </w:tabs>
        <w:ind w:left="0" w:firstLine="0"/>
        <w:jc w:val="both"/>
        <w:rPr>
          <w:rFonts w:ascii="Arial Narrow" w:hAnsi="Arial Narrow"/>
          <w:sz w:val="23"/>
          <w:szCs w:val="23"/>
        </w:rPr>
      </w:pPr>
      <w:r w:rsidRPr="00993F49">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93F49" w:rsidRDefault="00EF0811" w:rsidP="00EF0811">
      <w:pPr>
        <w:ind w:right="-1"/>
        <w:jc w:val="both"/>
        <w:rPr>
          <w:rFonts w:ascii="Arial Narrow" w:hAnsi="Arial Narrow" w:cs="Arial"/>
          <w:color w:val="FF0000"/>
          <w:sz w:val="23"/>
          <w:szCs w:val="23"/>
        </w:rPr>
      </w:pPr>
    </w:p>
    <w:p w:rsidR="00EF0811" w:rsidRPr="00993F49" w:rsidRDefault="00EF0811" w:rsidP="00EF0811">
      <w:pPr>
        <w:ind w:right="-1"/>
        <w:jc w:val="both"/>
        <w:rPr>
          <w:rFonts w:ascii="Arial Narrow" w:hAnsi="Arial Narrow" w:cs="Arial"/>
          <w:sz w:val="23"/>
          <w:szCs w:val="23"/>
        </w:rPr>
      </w:pPr>
      <w:r w:rsidRPr="00993F49">
        <w:rPr>
          <w:rFonts w:ascii="Arial Narrow" w:hAnsi="Arial Narrow" w:cs="Arial"/>
          <w:sz w:val="23"/>
          <w:szCs w:val="23"/>
        </w:rPr>
        <w:t>5.5 -</w:t>
      </w:r>
      <w:r w:rsidRPr="00993F49">
        <w:rPr>
          <w:rFonts w:ascii="Arial Narrow" w:hAnsi="Arial Narrow" w:cs="Arial"/>
          <w:b/>
          <w:sz w:val="23"/>
          <w:szCs w:val="23"/>
        </w:rPr>
        <w:t xml:space="preserve"> </w:t>
      </w:r>
      <w:r w:rsidRPr="00993F49">
        <w:rPr>
          <w:rFonts w:ascii="Arial Narrow" w:hAnsi="Arial Narrow" w:cs="Arial"/>
          <w:sz w:val="23"/>
          <w:szCs w:val="23"/>
        </w:rPr>
        <w:t xml:space="preserve">Os produtos serão conferidos e, se achados irregulares, reclamados à </w:t>
      </w:r>
      <w:r w:rsidRPr="00993F49">
        <w:rPr>
          <w:rFonts w:ascii="Arial Narrow" w:hAnsi="Arial Narrow"/>
          <w:sz w:val="23"/>
          <w:szCs w:val="23"/>
        </w:rPr>
        <w:t>detentora da Ata</w:t>
      </w:r>
      <w:r w:rsidRPr="00993F49">
        <w:rPr>
          <w:rFonts w:ascii="Arial Narrow" w:hAnsi="Arial Narrow" w:cs="Arial"/>
          <w:sz w:val="23"/>
          <w:szCs w:val="23"/>
        </w:rPr>
        <w:t xml:space="preserve">, que terá o prazo de até 03 (três) dias úteis para substituir os rejeitados. </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0"/>
        </w:tabs>
        <w:jc w:val="both"/>
        <w:rPr>
          <w:rFonts w:ascii="Arial Narrow" w:hAnsi="Arial Narrow" w:cs="Arial"/>
          <w:sz w:val="23"/>
          <w:szCs w:val="23"/>
        </w:rPr>
      </w:pPr>
      <w:r w:rsidRPr="00993F49">
        <w:rPr>
          <w:rFonts w:ascii="Arial Narrow" w:hAnsi="Arial Narrow" w:cs="Arial"/>
          <w:sz w:val="23"/>
          <w:szCs w:val="23"/>
        </w:rPr>
        <w:t>5.6 - A entrega dos produtos será nos termos do art. 73 e seguintes da Lei n.º 8.666/93.</w:t>
      </w:r>
    </w:p>
    <w:p w:rsidR="00EF0811" w:rsidRPr="00993F49" w:rsidRDefault="00EF0811" w:rsidP="00EF0811">
      <w:pPr>
        <w:ind w:right="-1"/>
        <w:jc w:val="both"/>
        <w:rPr>
          <w:rFonts w:ascii="Arial Narrow" w:hAnsi="Arial Narrow" w:cs="Arial"/>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5.7 - A execução da Ata será acompanhada, conforme o caso, nos termos do art. 67 e 73 da Lei Federal n.º 8.666/93.</w:t>
      </w:r>
    </w:p>
    <w:p w:rsidR="00EF0811" w:rsidRPr="00993F49" w:rsidRDefault="00EF0811" w:rsidP="00EF0811">
      <w:pPr>
        <w:tabs>
          <w:tab w:val="left" w:pos="3261"/>
        </w:tabs>
        <w:ind w:right="-1"/>
        <w:jc w:val="both"/>
        <w:rPr>
          <w:rFonts w:ascii="Arial Narrow" w:hAnsi="Arial Narrow" w:cs="Calibri"/>
          <w:sz w:val="23"/>
          <w:szCs w:val="23"/>
        </w:rPr>
      </w:pPr>
    </w:p>
    <w:p w:rsidR="00EF0811" w:rsidRPr="00993F49" w:rsidRDefault="00EF0811" w:rsidP="00EF0811">
      <w:pPr>
        <w:tabs>
          <w:tab w:val="left" w:pos="3261"/>
        </w:tabs>
        <w:ind w:right="-1"/>
        <w:jc w:val="both"/>
        <w:rPr>
          <w:rFonts w:ascii="Arial Narrow" w:hAnsi="Arial Narrow" w:cs="Calibri"/>
          <w:sz w:val="23"/>
          <w:szCs w:val="23"/>
        </w:rPr>
      </w:pPr>
      <w:r w:rsidRPr="00993F49">
        <w:rPr>
          <w:rFonts w:ascii="Arial Narrow" w:hAnsi="Arial Narrow" w:cs="Calibri"/>
          <w:sz w:val="23"/>
          <w:szCs w:val="23"/>
        </w:rPr>
        <w:t>5.8 - A Administração rejeitará o objeto fornecido em desacordo com a Ata (art. 76 da Lei Federal n.º 8.666/93).</w:t>
      </w: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cs="Calibri"/>
          <w:b/>
          <w:sz w:val="23"/>
          <w:szCs w:val="23"/>
          <w:u w:val="single"/>
        </w:rPr>
      </w:pPr>
      <w:r w:rsidRPr="00993F49">
        <w:rPr>
          <w:rFonts w:ascii="Arial Narrow" w:hAnsi="Arial Narrow"/>
          <w:b/>
          <w:sz w:val="23"/>
          <w:szCs w:val="23"/>
          <w:u w:val="single"/>
        </w:rPr>
        <w:t xml:space="preserve">CLÁUSULA SEXTA - </w:t>
      </w:r>
      <w:r w:rsidRPr="00993F49">
        <w:rPr>
          <w:rFonts w:ascii="Arial Narrow" w:hAnsi="Arial Narrow" w:cs="Calibri"/>
          <w:b/>
          <w:sz w:val="23"/>
          <w:szCs w:val="23"/>
          <w:u w:val="single"/>
        </w:rPr>
        <w:t>DAS OBRIGAÇÕES DAS PARTES</w:t>
      </w:r>
    </w:p>
    <w:p w:rsidR="00EF0811" w:rsidRPr="00993F49" w:rsidRDefault="00EF0811" w:rsidP="00EF0811">
      <w:pPr>
        <w:ind w:right="-1"/>
        <w:rPr>
          <w:rFonts w:ascii="Arial Narrow" w:hAnsi="Arial Narrow" w:cs="Calibri"/>
          <w:sz w:val="23"/>
          <w:szCs w:val="23"/>
        </w:rPr>
      </w:pPr>
      <w:r w:rsidRPr="00993F49">
        <w:rPr>
          <w:rFonts w:ascii="Arial Narrow" w:hAnsi="Arial Narrow" w:cs="Calibri"/>
          <w:sz w:val="23"/>
          <w:szCs w:val="23"/>
        </w:rPr>
        <w:t xml:space="preserve">6.1 - São obrigações da Detentora da Ata de Registro de Preços: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 xml:space="preserve">b) Obedecer aos prazos de entrega dos produtos estipulados e cumprir todas as exigências do edital e Ata; </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c) Manter, durante a execução da Ata, as mesmas condições de habilitação;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Arcar com todos os custos de reposição ou reentrega nos casos em que</w:t>
      </w:r>
      <w:proofErr w:type="gramStart"/>
      <w:r w:rsidRPr="00993F49">
        <w:rPr>
          <w:rFonts w:ascii="Arial Narrow" w:hAnsi="Arial Narrow" w:cs="Calibri"/>
          <w:sz w:val="23"/>
          <w:szCs w:val="23"/>
        </w:rPr>
        <w:t xml:space="preserve">  </w:t>
      </w:r>
      <w:proofErr w:type="gramEnd"/>
      <w:r w:rsidRPr="00993F49">
        <w:rPr>
          <w:rFonts w:ascii="Arial Narrow" w:hAnsi="Arial Narrow" w:cs="Calibri"/>
          <w:sz w:val="23"/>
          <w:szCs w:val="23"/>
        </w:rPr>
        <w:t>não atenderem as condições do Edital;</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Pagar todos os tributos que incidam ou venham incidir, direta ou indiretamente, sobre os produtos vendidos;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lastRenderedPageBreak/>
        <w:t>f) Comunicar à Contratante, imediatamente, qualquer ocorrência ou anormalidade que venha interferir na entrega dos produtos;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Indicar representante, que responderá perante a Administração por todos os atos e comunicações formais.</w:t>
      </w:r>
    </w:p>
    <w:p w:rsidR="00EF0811" w:rsidRPr="00993F49" w:rsidRDefault="00EF0811" w:rsidP="00EF0811">
      <w:pPr>
        <w:pStyle w:val="Corpodetexto"/>
        <w:ind w:right="-1"/>
        <w:rPr>
          <w:rFonts w:ascii="Arial Narrow" w:hAnsi="Arial Narrow" w:cs="Arial"/>
          <w:b w:val="0"/>
          <w:sz w:val="23"/>
          <w:szCs w:val="23"/>
        </w:rPr>
      </w:pP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6.2 - São obrigações da Contratante:</w:t>
      </w:r>
    </w:p>
    <w:p w:rsidR="00EF0811" w:rsidRPr="00993F49" w:rsidRDefault="00EF0811" w:rsidP="00EF0811">
      <w:pPr>
        <w:pStyle w:val="Corpodetexto"/>
        <w:ind w:right="-1"/>
        <w:rPr>
          <w:rFonts w:ascii="Arial Narrow" w:hAnsi="Arial Narrow" w:cs="Calibri"/>
          <w:b w:val="0"/>
          <w:sz w:val="23"/>
          <w:szCs w:val="23"/>
          <w:highlight w:val="cyan"/>
        </w:rPr>
      </w:pPr>
      <w:r w:rsidRPr="00993F49">
        <w:rPr>
          <w:rFonts w:ascii="Arial Narrow" w:hAnsi="Arial Narrow" w:cs="Calibri"/>
          <w:b w:val="0"/>
          <w:sz w:val="23"/>
          <w:szCs w:val="23"/>
        </w:rPr>
        <w:t>a) Fornecer todos os dados e especificações necessárias à completa e</w:t>
      </w:r>
      <w:r w:rsidR="00006315" w:rsidRPr="00993F49">
        <w:rPr>
          <w:rFonts w:ascii="Arial Narrow" w:hAnsi="Arial Narrow" w:cs="Calibri"/>
          <w:b w:val="0"/>
          <w:sz w:val="23"/>
          <w:szCs w:val="23"/>
        </w:rPr>
        <w:t xml:space="preserve"> correta fornecimento;</w:t>
      </w:r>
    </w:p>
    <w:p w:rsidR="00EF0811" w:rsidRPr="00993F49" w:rsidRDefault="00EF0811" w:rsidP="00EF0811">
      <w:pPr>
        <w:pStyle w:val="Corpodetexto"/>
        <w:ind w:right="-1"/>
        <w:rPr>
          <w:rFonts w:ascii="Arial Narrow" w:hAnsi="Arial Narrow" w:cs="Calibri"/>
          <w:b w:val="0"/>
          <w:sz w:val="23"/>
          <w:szCs w:val="23"/>
        </w:rPr>
      </w:pPr>
      <w:r w:rsidRPr="00993F49">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93F49" w:rsidRDefault="00EF0811" w:rsidP="00EF0811">
      <w:pPr>
        <w:pStyle w:val="Corpodetexto"/>
        <w:tabs>
          <w:tab w:val="left" w:pos="0"/>
          <w:tab w:val="left" w:pos="9072"/>
          <w:tab w:val="left" w:pos="9214"/>
        </w:tabs>
        <w:rPr>
          <w:rFonts w:ascii="Arial Narrow" w:hAnsi="Arial Narrow"/>
          <w:b w:val="0"/>
          <w:sz w:val="23"/>
          <w:szCs w:val="23"/>
        </w:rPr>
      </w:pPr>
      <w:r w:rsidRPr="00993F49">
        <w:rPr>
          <w:rFonts w:ascii="Arial Narrow" w:hAnsi="Arial Narrow"/>
          <w:b w:val="0"/>
          <w:sz w:val="23"/>
          <w:szCs w:val="23"/>
        </w:rPr>
        <w:t>c) Efetuar os pagamentos no prazo estipulado na Ata de registro de preços;</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d) Atestar nas notas fiscais/faturas a efetiva entrega do objeto desta licitação;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e) Aplicar à Detentora da Ata as penalidades, quando for o caso;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f) Prestar à Detentora da Ata toda e qualquer informação, por esta solicitada, necessária à perfeita entrega do objeto;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g) Notificar, por escrito, à Detentora da Ata da aplicação de qualquer sanção;</w:t>
      </w:r>
    </w:p>
    <w:p w:rsidR="00EF0811" w:rsidRPr="00993F49" w:rsidRDefault="00EF0811" w:rsidP="00EF0811">
      <w:pPr>
        <w:tabs>
          <w:tab w:val="left" w:pos="284"/>
        </w:tabs>
        <w:ind w:right="-1"/>
        <w:jc w:val="both"/>
        <w:rPr>
          <w:rFonts w:ascii="Arial Narrow" w:hAnsi="Arial Narrow" w:cs="Calibri"/>
          <w:sz w:val="23"/>
          <w:szCs w:val="23"/>
        </w:rPr>
      </w:pPr>
      <w:r w:rsidRPr="00993F49">
        <w:rPr>
          <w:rFonts w:ascii="Arial Narrow" w:hAnsi="Arial Narrow" w:cs="Calibri"/>
          <w:sz w:val="23"/>
          <w:szCs w:val="23"/>
        </w:rPr>
        <w:t xml:space="preserve">h) Garantir à Detentora da Ata o direito ao </w:t>
      </w:r>
      <w:proofErr w:type="gramStart"/>
      <w:r w:rsidRPr="00993F49">
        <w:rPr>
          <w:rFonts w:ascii="Arial Narrow" w:hAnsi="Arial Narrow" w:cs="Calibri"/>
          <w:sz w:val="23"/>
          <w:szCs w:val="23"/>
        </w:rPr>
        <w:t>contraditório e ampla defesa</w:t>
      </w:r>
      <w:proofErr w:type="gramEnd"/>
      <w:r w:rsidRPr="00993F49">
        <w:rPr>
          <w:rFonts w:ascii="Arial Narrow" w:hAnsi="Arial Narrow" w:cs="Calibri"/>
          <w:sz w:val="23"/>
          <w:szCs w:val="23"/>
        </w:rPr>
        <w:t xml:space="preserve"> nos casos em que forem exigidas trocas ou no caso de aplicação de sanção.</w:t>
      </w: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93F49" w:rsidRDefault="00EF0811" w:rsidP="00EF0811">
      <w:pPr>
        <w:pStyle w:val="Ttulo4"/>
        <w:keepNext w:val="0"/>
        <w:tabs>
          <w:tab w:val="left" w:pos="849"/>
        </w:tabs>
        <w:ind w:right="-1"/>
        <w:jc w:val="both"/>
        <w:rPr>
          <w:rFonts w:ascii="Arial Narrow" w:hAnsi="Arial Narrow"/>
          <w:i w:val="0"/>
          <w:color w:val="auto"/>
          <w:sz w:val="23"/>
          <w:szCs w:val="23"/>
          <w:u w:val="single"/>
        </w:rPr>
      </w:pPr>
      <w:r w:rsidRPr="00993F49">
        <w:rPr>
          <w:rFonts w:ascii="Arial Narrow" w:hAnsi="Arial Narrow"/>
          <w:i w:val="0"/>
          <w:color w:val="auto"/>
          <w:sz w:val="23"/>
          <w:szCs w:val="23"/>
          <w:u w:val="single"/>
        </w:rPr>
        <w:t>CLÁUSULA SÉTIMA - DA FORMA DE PAGAMENTO</w:t>
      </w:r>
    </w:p>
    <w:p w:rsidR="00EF0811" w:rsidRPr="00993F49" w:rsidRDefault="00EF0811" w:rsidP="00EF0811">
      <w:pPr>
        <w:tabs>
          <w:tab w:val="left" w:pos="1132"/>
        </w:tabs>
        <w:ind w:right="-1"/>
        <w:jc w:val="both"/>
        <w:rPr>
          <w:rFonts w:ascii="Arial Narrow" w:hAnsi="Arial Narrow" w:cs="Calibri"/>
          <w:sz w:val="23"/>
          <w:szCs w:val="23"/>
        </w:rPr>
      </w:pPr>
      <w:r w:rsidRPr="00993F49">
        <w:rPr>
          <w:rFonts w:ascii="Arial Narrow" w:hAnsi="Arial Narrow"/>
          <w:sz w:val="23"/>
          <w:szCs w:val="23"/>
        </w:rPr>
        <w:t>7.1 - Os pagamentos serão efetuados em até 20 (vinte) dias, contados da apresentação da nota fiscal/fatura, correspondente</w:t>
      </w:r>
      <w:r w:rsidRPr="00993F49">
        <w:rPr>
          <w:rFonts w:ascii="Arial Narrow" w:hAnsi="Arial Narrow"/>
          <w:b/>
          <w:sz w:val="23"/>
          <w:szCs w:val="23"/>
        </w:rPr>
        <w:t xml:space="preserve"> </w:t>
      </w:r>
      <w:r w:rsidRPr="00993F49">
        <w:rPr>
          <w:rFonts w:ascii="Arial Narrow" w:hAnsi="Arial Narrow"/>
          <w:sz w:val="23"/>
          <w:szCs w:val="23"/>
        </w:rPr>
        <w:t>aos produtos adquiridos de acordo com a necessidade da Prefeitura, a vista do respectivo Termo de Aceitação assinado pelo Departamento competente,</w:t>
      </w:r>
      <w:r w:rsidRPr="00993F49">
        <w:rPr>
          <w:rFonts w:ascii="Arial Narrow" w:hAnsi="Arial Narrow" w:cs="Calibri"/>
          <w:sz w:val="23"/>
          <w:szCs w:val="23"/>
        </w:rPr>
        <w:t xml:space="preserve"> de acordo com as especificações do edital desta licitação, que será realizado na forma do art. 73, inciso II da Lei n.º 8.666/93.</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93F49" w:rsidRDefault="00EF0811" w:rsidP="00EF0811">
      <w:pPr>
        <w:autoSpaceDE w:val="0"/>
        <w:autoSpaceDN w:val="0"/>
        <w:adjustRightInd w:val="0"/>
        <w:ind w:right="-1"/>
        <w:jc w:val="both"/>
        <w:rPr>
          <w:rFonts w:ascii="Arial Narrow" w:hAnsi="Arial Narrow" w:cs="TTE16A5840t00"/>
          <w:sz w:val="23"/>
          <w:szCs w:val="23"/>
        </w:rPr>
      </w:pPr>
    </w:p>
    <w:p w:rsidR="00EF0811" w:rsidRPr="00993F49" w:rsidRDefault="00EF0811" w:rsidP="00EF0811">
      <w:pPr>
        <w:autoSpaceDE w:val="0"/>
        <w:autoSpaceDN w:val="0"/>
        <w:adjustRightInd w:val="0"/>
        <w:ind w:right="-1"/>
        <w:jc w:val="both"/>
        <w:rPr>
          <w:rFonts w:ascii="Arial Narrow" w:hAnsi="Arial Narrow" w:cs="TTE16A5840t00"/>
          <w:sz w:val="23"/>
          <w:szCs w:val="23"/>
        </w:rPr>
      </w:pPr>
      <w:r w:rsidRPr="00993F49">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93F49">
        <w:rPr>
          <w:rFonts w:ascii="Arial Narrow" w:hAnsi="Arial Narrow" w:cs="TTE16A5840t00"/>
          <w:sz w:val="23"/>
          <w:szCs w:val="23"/>
        </w:rPr>
        <w:t>sob pena</w:t>
      </w:r>
      <w:proofErr w:type="gramEnd"/>
      <w:r w:rsidRPr="00993F49">
        <w:rPr>
          <w:rFonts w:ascii="Arial Narrow" w:hAnsi="Arial Narrow" w:cs="TTE16A5840t00"/>
          <w:sz w:val="23"/>
          <w:szCs w:val="23"/>
        </w:rPr>
        <w:t xml:space="preserve"> da Prefeitura Municipal de Conchas efetuar as retenções cabíveis, previstas na referida norma.</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93F49">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93F49" w:rsidRDefault="00EF0811" w:rsidP="00EF0811">
      <w:pPr>
        <w:pStyle w:val="Lista2"/>
        <w:ind w:left="0" w:right="-1" w:firstLine="0"/>
        <w:jc w:val="both"/>
        <w:rPr>
          <w:rFonts w:ascii="Arial Narrow" w:hAnsi="Arial Narrow"/>
          <w:color w:val="000000"/>
          <w:sz w:val="23"/>
          <w:szCs w:val="23"/>
        </w:rPr>
      </w:pPr>
    </w:p>
    <w:p w:rsidR="00EF0811" w:rsidRPr="00993F49" w:rsidRDefault="00EF0811" w:rsidP="00EF0811">
      <w:pPr>
        <w:pStyle w:val="Lista2"/>
        <w:ind w:left="0" w:right="-1" w:firstLine="0"/>
        <w:jc w:val="both"/>
        <w:rPr>
          <w:rFonts w:ascii="Arial Narrow" w:hAnsi="Arial Narrow"/>
          <w:color w:val="000000"/>
          <w:sz w:val="23"/>
          <w:szCs w:val="23"/>
        </w:rPr>
      </w:pPr>
      <w:r w:rsidRPr="00993F49">
        <w:rPr>
          <w:rFonts w:ascii="Arial Narrow" w:hAnsi="Arial Narrow"/>
          <w:color w:val="000000"/>
          <w:sz w:val="23"/>
          <w:szCs w:val="23"/>
        </w:rPr>
        <w:t>7.5 - O pagamento será feito através de crédito em conta ou cheque nominal em seu favor, a ser retirado na Tesouraria da Prefeitura Municipal de Conchas.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7.6 - A contratante pagará a(s) Nota(s) </w:t>
      </w:r>
      <w:proofErr w:type="gramStart"/>
      <w:r w:rsidRPr="00993F49">
        <w:rPr>
          <w:rFonts w:ascii="Arial Narrow" w:hAnsi="Arial Narrow" w:cs="Arial"/>
          <w:sz w:val="23"/>
          <w:szCs w:val="23"/>
        </w:rPr>
        <w:t>Fiscal(</w:t>
      </w:r>
      <w:proofErr w:type="gramEnd"/>
      <w:r w:rsidRPr="00993F49">
        <w:rPr>
          <w:rFonts w:ascii="Arial Narrow" w:hAnsi="Arial Narrow" w:cs="Arial"/>
          <w:sz w:val="23"/>
          <w:szCs w:val="23"/>
        </w:rPr>
        <w:t xml:space="preserve">is)/Fatura(s) somente à </w:t>
      </w:r>
      <w:r w:rsidRPr="00993F49">
        <w:rPr>
          <w:rFonts w:ascii="Arial Narrow" w:hAnsi="Arial Narrow"/>
          <w:color w:val="000000"/>
          <w:sz w:val="23"/>
          <w:szCs w:val="23"/>
        </w:rPr>
        <w:t>Detentora da Ata</w:t>
      </w:r>
      <w:r w:rsidRPr="00993F49">
        <w:rPr>
          <w:rFonts w:ascii="Arial Narrow" w:hAnsi="Arial Narrow" w:cs="Arial"/>
          <w:sz w:val="23"/>
          <w:szCs w:val="23"/>
        </w:rPr>
        <w:t>, vedada sua negociação com terceiros ou sua colocação em cobrança bancária.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7.7 - A empresa </w:t>
      </w:r>
      <w:r w:rsidRPr="00993F49">
        <w:rPr>
          <w:rFonts w:ascii="Arial Narrow" w:hAnsi="Arial Narrow"/>
          <w:color w:val="000000"/>
          <w:sz w:val="23"/>
          <w:szCs w:val="23"/>
        </w:rPr>
        <w:t>detentora da Ata</w:t>
      </w:r>
      <w:r w:rsidRPr="00993F49">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93F49" w:rsidRDefault="00EF0811" w:rsidP="00EF0811">
      <w:pPr>
        <w:jc w:val="both"/>
        <w:rPr>
          <w:rFonts w:ascii="Arial Narrow" w:hAnsi="Arial Narrow"/>
          <w:sz w:val="23"/>
          <w:szCs w:val="23"/>
        </w:rPr>
      </w:pPr>
    </w:p>
    <w:p w:rsidR="00EF0811" w:rsidRPr="00993F49" w:rsidRDefault="00EF0811" w:rsidP="00EF0811">
      <w:pPr>
        <w:tabs>
          <w:tab w:val="left" w:pos="0"/>
        </w:tabs>
        <w:jc w:val="both"/>
        <w:rPr>
          <w:rFonts w:ascii="Arial Narrow" w:hAnsi="Arial Narrow"/>
          <w:sz w:val="23"/>
          <w:szCs w:val="23"/>
        </w:rPr>
      </w:pPr>
      <w:r w:rsidRPr="00993F49">
        <w:rPr>
          <w:rFonts w:ascii="Arial Narrow" w:hAnsi="Arial Narrow"/>
          <w:sz w:val="23"/>
          <w:szCs w:val="23"/>
        </w:rPr>
        <w:t xml:space="preserve">7.8 - A Fiscalização da Prefeitura somente atestará a retirada do objeto e liberará a Nota Fiscal para pagamento, quando cumpridas, pela </w:t>
      </w:r>
      <w:r w:rsidRPr="00993F49">
        <w:rPr>
          <w:rFonts w:ascii="Arial Narrow" w:hAnsi="Arial Narrow" w:cs="Arial"/>
          <w:sz w:val="23"/>
          <w:szCs w:val="23"/>
        </w:rPr>
        <w:t>Detentora da Ata</w:t>
      </w:r>
      <w:r w:rsidRPr="00993F49">
        <w:rPr>
          <w:rFonts w:ascii="Arial Narrow" w:hAnsi="Arial Narrow"/>
          <w:sz w:val="23"/>
          <w:szCs w:val="23"/>
        </w:rPr>
        <w:t>, todas as condições pactuadas.</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 xml:space="preserve">7.9 - Havendo erro na Nota Fiscal ou circunstâncias que impeçam a liquidação da despesa, a mesma será devolvida e o pagamento ficará pendente até que a </w:t>
      </w:r>
      <w:r w:rsidRPr="00993F49">
        <w:rPr>
          <w:rFonts w:ascii="Arial Narrow" w:hAnsi="Arial Narrow"/>
          <w:color w:val="000000"/>
          <w:sz w:val="23"/>
          <w:szCs w:val="23"/>
        </w:rPr>
        <w:t>detentora da Ata</w:t>
      </w:r>
      <w:r w:rsidRPr="00993F49">
        <w:rPr>
          <w:rFonts w:ascii="Arial Narrow" w:hAnsi="Arial Narrow"/>
          <w:sz w:val="23"/>
          <w:szCs w:val="23"/>
        </w:rPr>
        <w:t xml:space="preserve"> providencie as medidas saneadoras. </w:t>
      </w:r>
      <w:r w:rsidRPr="00993F49">
        <w:rPr>
          <w:rFonts w:ascii="Arial Narrow" w:hAnsi="Arial Narrow"/>
          <w:sz w:val="23"/>
          <w:szCs w:val="23"/>
        </w:rPr>
        <w:lastRenderedPageBreak/>
        <w:t>Nesta hipótese, o prazo para pagamento iniciar-se-á após a regularização da situação ou reapresentação de novo documento fiscal, não acarretando qualquer ônus à Prefeitura.</w:t>
      </w:r>
    </w:p>
    <w:p w:rsidR="00EF0811" w:rsidRPr="00993F49" w:rsidRDefault="00EF0811" w:rsidP="00EF0811">
      <w:pPr>
        <w:ind w:right="-1"/>
        <w:jc w:val="both"/>
        <w:rPr>
          <w:rFonts w:ascii="Arial Narrow" w:hAnsi="Arial Narrow"/>
          <w:sz w:val="23"/>
          <w:szCs w:val="23"/>
        </w:rPr>
      </w:pPr>
    </w:p>
    <w:p w:rsidR="00EF0811" w:rsidRPr="00993F49" w:rsidRDefault="00EF0811" w:rsidP="00EF0811">
      <w:pPr>
        <w:autoSpaceDE w:val="0"/>
        <w:autoSpaceDN w:val="0"/>
        <w:adjustRightInd w:val="0"/>
        <w:ind w:right="-1"/>
        <w:jc w:val="both"/>
        <w:rPr>
          <w:rFonts w:ascii="Arial Narrow" w:hAnsi="Arial Narrow" w:cs="Tahoma"/>
          <w:sz w:val="23"/>
          <w:szCs w:val="23"/>
        </w:rPr>
      </w:pPr>
      <w:r w:rsidRPr="00993F49">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93F49" w:rsidRDefault="00EF0811" w:rsidP="00EF0811">
      <w:pPr>
        <w:tabs>
          <w:tab w:val="left" w:pos="1132"/>
        </w:tabs>
        <w:ind w:right="-1"/>
        <w:jc w:val="both"/>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OITAVA - DA AUTORIZAÇÃO PARA AQUISIÇÃO </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tabs>
          <w:tab w:val="left" w:pos="8931"/>
          <w:tab w:val="left" w:pos="9072"/>
        </w:tabs>
        <w:ind w:right="-1"/>
        <w:rPr>
          <w:rFonts w:ascii="Arial Narrow" w:hAnsi="Arial Narrow"/>
          <w:b w:val="0"/>
          <w:sz w:val="23"/>
          <w:szCs w:val="23"/>
        </w:rPr>
      </w:pPr>
      <w:r w:rsidRPr="00993F49">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NONA - DO CONTROLE E DAS ALTERAÇÕES DE PREÇOS</w:t>
      </w:r>
    </w:p>
    <w:p w:rsidR="00EF0811" w:rsidRPr="00993F49" w:rsidRDefault="00EF0811" w:rsidP="00EF0811">
      <w:pPr>
        <w:pStyle w:val="Corpodetexto"/>
        <w:ind w:right="-1"/>
        <w:rPr>
          <w:rFonts w:ascii="Arial Narrow" w:hAnsi="Arial Narrow"/>
          <w:b w:val="0"/>
          <w:sz w:val="23"/>
          <w:szCs w:val="23"/>
        </w:rPr>
      </w:pP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 – Durante a vigência desta Ata, os preços registrados serão fixos e irreajustáveis.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9.1.1 - Quando o preço inicialmente registrado, por motivo superveniente, tornar-se superior ao preço praticado no mercado o órgão gerenciador deverá: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convocar o fornecedor visando </w:t>
      </w:r>
      <w:proofErr w:type="gramStart"/>
      <w:r w:rsidRPr="00993F49">
        <w:rPr>
          <w:rFonts w:ascii="Arial Narrow" w:hAnsi="Arial Narrow"/>
          <w:bCs/>
          <w:sz w:val="23"/>
          <w:szCs w:val="23"/>
        </w:rPr>
        <w:t>a</w:t>
      </w:r>
      <w:proofErr w:type="gramEnd"/>
      <w:r w:rsidRPr="00993F49">
        <w:rPr>
          <w:rFonts w:ascii="Arial Narrow" w:hAnsi="Arial Narrow"/>
          <w:bCs/>
          <w:sz w:val="23"/>
          <w:szCs w:val="23"/>
        </w:rPr>
        <w:t xml:space="preserve"> negociação para redução de preços e sua adequação ao praticado pelo mercado;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b) frustrada a negociação, o fornecedor será liberado do compromisso assumido; </w:t>
      </w:r>
      <w:proofErr w:type="gramStart"/>
      <w:r w:rsidRPr="00993F49">
        <w:rPr>
          <w:rFonts w:ascii="Arial Narrow" w:hAnsi="Arial Narrow"/>
          <w:bCs/>
          <w:sz w:val="23"/>
          <w:szCs w:val="23"/>
        </w:rPr>
        <w:t>e</w:t>
      </w:r>
      <w:proofErr w:type="gramEnd"/>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c)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9.1.2 - Quando o preço de mercado tornar-se superior aos preços registrados e o fornecedor, mediante requerimento devidamente comprovado, não puder cumprir o compromisso, o órgão gerenciador poderá: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993F49">
        <w:rPr>
          <w:rFonts w:ascii="Arial Narrow" w:hAnsi="Arial Narrow"/>
          <w:bCs/>
          <w:sz w:val="23"/>
          <w:szCs w:val="23"/>
        </w:rPr>
        <w:t>e</w:t>
      </w:r>
      <w:proofErr w:type="gramEnd"/>
      <w:r w:rsidRPr="00993F49">
        <w:rPr>
          <w:rFonts w:ascii="Arial Narrow" w:hAnsi="Arial Narrow"/>
          <w:bCs/>
          <w:sz w:val="23"/>
          <w:szCs w:val="23"/>
        </w:rPr>
        <w:t xml:space="preserve"> </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b) convocar os demais fornecedores visando igual oportunidade de negociação.</w:t>
      </w:r>
    </w:p>
    <w:p w:rsidR="00C70495" w:rsidRPr="00993F49" w:rsidRDefault="00C70495" w:rsidP="00C70495">
      <w:pPr>
        <w:autoSpaceDE w:val="0"/>
        <w:autoSpaceDN w:val="0"/>
        <w:adjustRightInd w:val="0"/>
        <w:ind w:right="-1"/>
        <w:jc w:val="both"/>
        <w:rPr>
          <w:rFonts w:ascii="Arial Narrow" w:hAnsi="Arial Narrow"/>
          <w:bCs/>
          <w:sz w:val="23"/>
          <w:szCs w:val="23"/>
        </w:rPr>
      </w:pPr>
      <w:r w:rsidRPr="00993F49">
        <w:rPr>
          <w:rFonts w:ascii="Arial Narrow" w:hAnsi="Arial Narrow"/>
          <w:bCs/>
          <w:sz w:val="23"/>
          <w:szCs w:val="23"/>
        </w:rPr>
        <w:t>9.1.3 - Não havendo êxito nas negociações, o órgão gerenciador deverá proceder à revogação do item ou da Ata de Registro de Preços, adotando as medidas cabíveis para obtenção da contratação mais vantajosa.</w:t>
      </w:r>
    </w:p>
    <w:p w:rsidR="00B4590B" w:rsidRPr="00993F49" w:rsidRDefault="00B4590B" w:rsidP="00EF0811">
      <w:pPr>
        <w:autoSpaceDE w:val="0"/>
        <w:autoSpaceDN w:val="0"/>
        <w:adjustRightInd w:val="0"/>
        <w:ind w:right="-1"/>
        <w:jc w:val="both"/>
        <w:rPr>
          <w:rFonts w:ascii="Arial Narrow" w:hAnsi="Arial Narrow" w:cs="Arial"/>
          <w:b/>
          <w:bCs/>
          <w:sz w:val="23"/>
          <w:szCs w:val="23"/>
          <w:u w:val="single"/>
        </w:rPr>
      </w:pPr>
    </w:p>
    <w:p w:rsidR="00EF0811" w:rsidRPr="00993F49" w:rsidRDefault="00EF0811" w:rsidP="00EF0811">
      <w:pPr>
        <w:autoSpaceDE w:val="0"/>
        <w:autoSpaceDN w:val="0"/>
        <w:adjustRightInd w:val="0"/>
        <w:ind w:right="-1"/>
        <w:jc w:val="both"/>
        <w:rPr>
          <w:rFonts w:ascii="Arial Narrow" w:hAnsi="Arial Narrow" w:cs="Arial"/>
          <w:b/>
          <w:bCs/>
          <w:sz w:val="23"/>
          <w:szCs w:val="23"/>
          <w:u w:val="single"/>
        </w:rPr>
      </w:pPr>
      <w:r w:rsidRPr="00993F49">
        <w:rPr>
          <w:rFonts w:ascii="Arial Narrow" w:hAnsi="Arial Narrow" w:cs="Arial"/>
          <w:b/>
          <w:bCs/>
          <w:sz w:val="23"/>
          <w:szCs w:val="23"/>
          <w:u w:val="single"/>
        </w:rPr>
        <w:t>CLÁUSULA DÉCIMA - DO CANCELAMENTO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93F49">
        <w:rPr>
          <w:rFonts w:ascii="Arial Narrow" w:hAnsi="Arial Narrow" w:cs="Arial"/>
          <w:sz w:val="23"/>
          <w:szCs w:val="23"/>
        </w:rPr>
        <w:t>o contraditório e ampla defesa</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10.1.1 - A pedido,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10.1.1.1 - Comprovar estar impossibilitado de cumprir as exigências da Ata, por ocorrência de casos fortuitos ou de força maior.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10.1.2 - Por iniciativa da Contratante, quando: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10.1.2.1 - O fornecedor não aceitar reduzir o preço registrado, na hipótese deste se tornar superior àqueles praticados no mercado.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10.1.2.2 - O fornecedor perder qualquer condição de habilitação ou qualificação técnica exigida no processo licitatório.</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 xml:space="preserve">10.1.2.3 - Por razões de interesse </w:t>
      </w:r>
      <w:proofErr w:type="gramStart"/>
      <w:r w:rsidRPr="00993F49">
        <w:rPr>
          <w:rFonts w:ascii="Arial Narrow" w:hAnsi="Arial Narrow" w:cs="Arial"/>
          <w:sz w:val="23"/>
          <w:szCs w:val="23"/>
        </w:rPr>
        <w:t>público, devidamente motivadas e justificadas</w:t>
      </w:r>
      <w:proofErr w:type="gramEnd"/>
      <w:r w:rsidRPr="00993F49">
        <w:rPr>
          <w:rFonts w:ascii="Arial Narrow" w:hAnsi="Arial Narrow" w:cs="Arial"/>
          <w:sz w:val="23"/>
          <w:szCs w:val="23"/>
        </w:rPr>
        <w:t>.</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10.1.2.4 - Não cumprir as obrigações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10.1.2.5 - O fornecedor não comparecer ou se recusar a retirar, no prazo estabelecido, os pedidos decorrentes da Ata de Registro de Preços.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sz w:val="23"/>
          <w:szCs w:val="23"/>
        </w:rPr>
        <w:t xml:space="preserve">Parágrafo Único: </w:t>
      </w:r>
      <w:r w:rsidRPr="00993F49">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93F49" w:rsidRDefault="00EF0811" w:rsidP="00EF0811">
      <w:pPr>
        <w:pStyle w:val="Corpodetexto"/>
        <w:ind w:right="-1"/>
        <w:rPr>
          <w:rFonts w:ascii="Arial Narrow" w:hAnsi="Arial Narrow"/>
          <w:sz w:val="23"/>
          <w:szCs w:val="23"/>
          <w:u w:val="single"/>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CLÁUSULA DÉCIMA PRIMEIRA - DO CANCELAMENTO AUTOMÁTICO DO REGISTRO DE PREÇOS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11.1 - A Ata de Registro de Preço será cancelada automaticamente:</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a) por decurso de prazo de vigência;</w:t>
      </w: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b) quando não restarem fornecedores registrados.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SEGUNDA</w:t>
      </w:r>
      <w:r w:rsidRPr="00993F49">
        <w:rPr>
          <w:rFonts w:ascii="Arial Narrow" w:hAnsi="Arial Narrow"/>
          <w:sz w:val="23"/>
          <w:szCs w:val="23"/>
          <w:u w:val="single"/>
        </w:rPr>
        <w:t xml:space="preserve"> - DAS SANÇÕES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.1 - À </w:t>
      </w:r>
      <w:r w:rsidRPr="00993F49">
        <w:rPr>
          <w:rFonts w:ascii="Arial Narrow" w:hAnsi="Arial Narrow"/>
          <w:color w:val="000000"/>
          <w:sz w:val="23"/>
          <w:szCs w:val="23"/>
        </w:rPr>
        <w:t>detentora da Ata</w:t>
      </w:r>
      <w:r w:rsidRPr="00993F49">
        <w:rPr>
          <w:rFonts w:ascii="Arial Narrow" w:hAnsi="Arial Narrow" w:cs="Arial"/>
          <w:sz w:val="23"/>
          <w:szCs w:val="23"/>
        </w:rPr>
        <w:t xml:space="preserve"> total ou parcialmente inadimplente, serão aplicadas as sanções previstas nos arts. 86 e 87 da Lei Federal n.º 8.666/93, a saber:</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a) advertência;</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b) multa de 10% (dez por cento) do valor da Ata de registro de preços, nas hipóteses de inexecução, com ou sem prejuízo para o fornecimento;</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 xml:space="preserve">c) suspensão temporária de participação em licitação e impedimento para contratar com o município de Conchas por prazo não superior a </w:t>
      </w:r>
      <w:r w:rsidRPr="00993F49">
        <w:rPr>
          <w:rFonts w:ascii="Arial Narrow" w:hAnsi="Arial Narrow"/>
          <w:sz w:val="23"/>
          <w:szCs w:val="23"/>
        </w:rPr>
        <w:t>05 (cinco) anos;</w:t>
      </w:r>
    </w:p>
    <w:p w:rsidR="00EF0811" w:rsidRPr="00993F49" w:rsidRDefault="00EF0811" w:rsidP="00EF0811">
      <w:pPr>
        <w:pStyle w:val="Corpodetexto"/>
        <w:tabs>
          <w:tab w:val="left" w:pos="284"/>
          <w:tab w:val="left" w:pos="9214"/>
        </w:tabs>
        <w:ind w:right="-1"/>
        <w:rPr>
          <w:rFonts w:ascii="Arial Narrow" w:hAnsi="Arial Narrow"/>
          <w:b w:val="0"/>
          <w:sz w:val="23"/>
          <w:szCs w:val="23"/>
        </w:rPr>
      </w:pPr>
      <w:r w:rsidRPr="00993F49">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.2 - É cabível, ainda, a aplicação das demais sanções estabelecidas no Capítulo IV da Lei Federal n.º 8.666/93 e suas alterações.</w:t>
      </w:r>
    </w:p>
    <w:p w:rsidR="00EF0811" w:rsidRPr="00993F49"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1</w:t>
      </w:r>
      <w:r w:rsidR="00C70495" w:rsidRPr="00993F49">
        <w:rPr>
          <w:rFonts w:ascii="Arial Narrow" w:hAnsi="Arial Narrow" w:cs="Arial"/>
          <w:bCs/>
          <w:sz w:val="23"/>
          <w:szCs w:val="23"/>
        </w:rPr>
        <w:t>2</w:t>
      </w:r>
      <w:r w:rsidRPr="00993F49">
        <w:rPr>
          <w:rFonts w:ascii="Arial Narrow" w:hAnsi="Arial Narrow" w:cs="Arial"/>
          <w:bCs/>
          <w:sz w:val="23"/>
          <w:szCs w:val="23"/>
        </w:rPr>
        <w:t xml:space="preserve">.4 - </w:t>
      </w:r>
      <w:r w:rsidRPr="00993F49">
        <w:rPr>
          <w:rFonts w:ascii="Arial Narrow" w:hAnsi="Arial Narrow" w:cs="Arial"/>
          <w:sz w:val="23"/>
          <w:szCs w:val="23"/>
        </w:rPr>
        <w:t xml:space="preserve">O atraso injustificado no início da entrega dos produtos, sem prejuízo do disposto no § 1º do artigo 86 da Lei n.º 8.666/93, sujeitará a </w:t>
      </w:r>
      <w:r w:rsidRPr="00993F49">
        <w:rPr>
          <w:rFonts w:ascii="Arial Narrow" w:hAnsi="Arial Narrow"/>
          <w:color w:val="000000"/>
          <w:sz w:val="23"/>
          <w:szCs w:val="23"/>
        </w:rPr>
        <w:t>detentora da Ata</w:t>
      </w:r>
      <w:r w:rsidRPr="00993F49">
        <w:rPr>
          <w:rFonts w:ascii="Arial Narrow" w:hAnsi="Arial Narrow" w:cs="Arial"/>
          <w:sz w:val="23"/>
          <w:szCs w:val="23"/>
        </w:rPr>
        <w:t xml:space="preserve"> à multa de mora, calculado por dia de atraso da obrigação não cumprida na seguinte proporção:</w:t>
      </w:r>
      <w:r w:rsidRPr="00993F49">
        <w:rPr>
          <w:rFonts w:ascii="Arial Narrow" w:hAnsi="Arial Narrow" w:cs="Arial"/>
          <w:bCs/>
          <w:sz w:val="23"/>
          <w:szCs w:val="23"/>
        </w:rPr>
        <w:t xml:space="preserve"> </w:t>
      </w:r>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a) </w:t>
      </w:r>
      <w:r w:rsidRPr="00993F49">
        <w:rPr>
          <w:rFonts w:ascii="Arial Narrow" w:hAnsi="Arial Narrow" w:cs="Arial"/>
          <w:sz w:val="23"/>
          <w:szCs w:val="23"/>
        </w:rPr>
        <w:t xml:space="preserve">atraso de até 30 (trinta) dias, multa de 0,1% (um décimo por cento) ao dia; </w:t>
      </w:r>
      <w:proofErr w:type="gramStart"/>
      <w:r w:rsidRPr="00993F49">
        <w:rPr>
          <w:rFonts w:ascii="Arial Narrow" w:hAnsi="Arial Narrow" w:cs="Arial"/>
          <w:sz w:val="23"/>
          <w:szCs w:val="23"/>
        </w:rPr>
        <w:t>e</w:t>
      </w:r>
      <w:proofErr w:type="gramEnd"/>
    </w:p>
    <w:p w:rsidR="00EF0811" w:rsidRPr="00993F49" w:rsidRDefault="00EF0811" w:rsidP="00EF0811">
      <w:pPr>
        <w:autoSpaceDE w:val="0"/>
        <w:autoSpaceDN w:val="0"/>
        <w:adjustRightInd w:val="0"/>
        <w:ind w:right="-1"/>
        <w:jc w:val="both"/>
        <w:rPr>
          <w:rFonts w:ascii="Arial Narrow" w:hAnsi="Arial Narrow" w:cs="Arial"/>
          <w:sz w:val="23"/>
          <w:szCs w:val="23"/>
        </w:rPr>
      </w:pPr>
      <w:r w:rsidRPr="00993F49">
        <w:rPr>
          <w:rFonts w:ascii="Arial Narrow" w:hAnsi="Arial Narrow" w:cs="Arial"/>
          <w:bCs/>
          <w:sz w:val="23"/>
          <w:szCs w:val="23"/>
        </w:rPr>
        <w:t xml:space="preserve">b) </w:t>
      </w:r>
      <w:r w:rsidRPr="00993F49">
        <w:rPr>
          <w:rFonts w:ascii="Arial Narrow" w:hAnsi="Arial Narrow" w:cs="Arial"/>
          <w:sz w:val="23"/>
          <w:szCs w:val="23"/>
        </w:rPr>
        <w:t>atraso superior a 30 (trinta) dias, até o limite de 60 (sessenta) dias: multa de 0,2% (dois décimos por cento) ao dia.</w:t>
      </w:r>
    </w:p>
    <w:p w:rsidR="00EF0811" w:rsidRPr="00993F49" w:rsidRDefault="00EF0811" w:rsidP="00EF0811">
      <w:pPr>
        <w:autoSpaceDE w:val="0"/>
        <w:autoSpaceDN w:val="0"/>
        <w:adjustRightInd w:val="0"/>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Courier New"/>
          <w:sz w:val="23"/>
          <w:szCs w:val="23"/>
        </w:rPr>
        <w:t>1</w:t>
      </w:r>
      <w:r w:rsidR="00C70495" w:rsidRPr="00993F49">
        <w:rPr>
          <w:rFonts w:ascii="Arial Narrow" w:hAnsi="Arial Narrow" w:cs="Courier New"/>
          <w:sz w:val="23"/>
          <w:szCs w:val="23"/>
        </w:rPr>
        <w:t>2</w:t>
      </w:r>
      <w:r w:rsidRPr="00993F49">
        <w:rPr>
          <w:rFonts w:ascii="Arial Narrow" w:hAnsi="Arial Narrow" w:cs="Courier New"/>
          <w:sz w:val="23"/>
          <w:szCs w:val="23"/>
        </w:rPr>
        <w:t xml:space="preserve">.5 - </w:t>
      </w:r>
      <w:r w:rsidRPr="00993F49">
        <w:rPr>
          <w:rFonts w:ascii="Arial Narrow" w:hAnsi="Arial Narrow" w:cs="Arial"/>
          <w:sz w:val="23"/>
          <w:szCs w:val="23"/>
        </w:rPr>
        <w:t xml:space="preserve">A aplicação de uma penalidade não exclui a aplicação das outras, quando cabíveis.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Corpodetexto"/>
        <w:tabs>
          <w:tab w:val="left" w:pos="0"/>
          <w:tab w:val="left" w:pos="9214"/>
        </w:tabs>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2</w:t>
      </w:r>
      <w:r w:rsidRPr="00993F49">
        <w:rPr>
          <w:rFonts w:ascii="Arial Narrow" w:hAnsi="Arial Narrow"/>
          <w:b w:val="0"/>
          <w:sz w:val="23"/>
          <w:szCs w:val="23"/>
        </w:rPr>
        <w:t xml:space="preserve">.6 - As multas previstas nesta cláusula não têm natureza compensatória e o seu pagamento não elide a responsabilidade da </w:t>
      </w:r>
      <w:r w:rsidRPr="00993F49">
        <w:rPr>
          <w:rFonts w:ascii="Arial Narrow" w:hAnsi="Arial Narrow"/>
          <w:b w:val="0"/>
          <w:color w:val="000000"/>
          <w:sz w:val="23"/>
          <w:szCs w:val="23"/>
        </w:rPr>
        <w:t>detentora da Ata</w:t>
      </w:r>
      <w:r w:rsidRPr="00993F49">
        <w:rPr>
          <w:rFonts w:ascii="Arial Narrow" w:hAnsi="Arial Narrow"/>
          <w:b w:val="0"/>
          <w:sz w:val="23"/>
          <w:szCs w:val="23"/>
        </w:rPr>
        <w:t xml:space="preserve"> por danos causados à Contratante.</w:t>
      </w:r>
    </w:p>
    <w:p w:rsidR="00EF0811" w:rsidRPr="00993F49" w:rsidRDefault="00EF0811" w:rsidP="00EF0811">
      <w:pPr>
        <w:tabs>
          <w:tab w:val="left" w:pos="0"/>
          <w:tab w:val="left" w:pos="9214"/>
        </w:tabs>
        <w:ind w:right="-1"/>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.7 - O prazo para defesa prévia quanto à aplicação de penalidade é de </w:t>
      </w:r>
      <w:r w:rsidRPr="00993F49">
        <w:rPr>
          <w:rFonts w:ascii="Arial Narrow" w:hAnsi="Arial Narrow" w:cs="Arial"/>
          <w:b/>
          <w:sz w:val="23"/>
          <w:szCs w:val="23"/>
        </w:rPr>
        <w:t>05 (cinco) dias úteis</w:t>
      </w:r>
      <w:r w:rsidRPr="00993F49">
        <w:rPr>
          <w:rFonts w:ascii="Arial Narrow" w:hAnsi="Arial Narrow" w:cs="Arial"/>
          <w:sz w:val="23"/>
          <w:szCs w:val="23"/>
        </w:rPr>
        <w:t xml:space="preserve"> contados da data da intimação do interessado. </w:t>
      </w: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93F49" w:rsidRDefault="00EF0811" w:rsidP="00EF0811">
      <w:pPr>
        <w:pStyle w:val="Lista5"/>
        <w:tabs>
          <w:tab w:val="left" w:pos="0"/>
          <w:tab w:val="left" w:pos="9214"/>
        </w:tabs>
        <w:ind w:left="0" w:right="-1" w:firstLine="0"/>
        <w:jc w:val="both"/>
        <w:rPr>
          <w:rFonts w:ascii="Arial Narrow" w:hAnsi="Arial Narrow" w:cs="Arial"/>
          <w:sz w:val="23"/>
          <w:szCs w:val="23"/>
        </w:rPr>
      </w:pPr>
      <w:r w:rsidRPr="00993F49">
        <w:rPr>
          <w:rFonts w:ascii="Arial Narrow" w:hAnsi="Arial Narrow" w:cs="Arial"/>
          <w:sz w:val="23"/>
          <w:szCs w:val="23"/>
        </w:rPr>
        <w:t>1</w:t>
      </w:r>
      <w:r w:rsidR="00C70495" w:rsidRPr="00993F49">
        <w:rPr>
          <w:rFonts w:ascii="Arial Narrow" w:hAnsi="Arial Narrow" w:cs="Arial"/>
          <w:sz w:val="23"/>
          <w:szCs w:val="23"/>
        </w:rPr>
        <w:t>2</w:t>
      </w:r>
      <w:r w:rsidRPr="00993F49">
        <w:rPr>
          <w:rFonts w:ascii="Arial Narrow" w:hAnsi="Arial Narrow" w:cs="Arial"/>
          <w:sz w:val="23"/>
          <w:szCs w:val="23"/>
        </w:rPr>
        <w:t xml:space="preserve">.8 - O valor das multas será recolhido aos cofres Municipais, dentro de </w:t>
      </w:r>
      <w:r w:rsidRPr="00993F49">
        <w:rPr>
          <w:rFonts w:ascii="Arial Narrow" w:hAnsi="Arial Narrow" w:cs="Arial"/>
          <w:b/>
          <w:sz w:val="23"/>
          <w:szCs w:val="23"/>
        </w:rPr>
        <w:t>03 (três) dias úteis</w:t>
      </w:r>
      <w:r w:rsidRPr="00993F49">
        <w:rPr>
          <w:rFonts w:ascii="Arial Narrow" w:hAnsi="Arial Narrow" w:cs="Arial"/>
          <w:sz w:val="23"/>
          <w:szCs w:val="23"/>
        </w:rPr>
        <w:t xml:space="preserve"> da data de sua cominação, mediante guia de recolhimento oficial.</w:t>
      </w:r>
    </w:p>
    <w:p w:rsidR="00EF0811" w:rsidRPr="00993F49" w:rsidRDefault="00EF0811" w:rsidP="00EF0811">
      <w:pPr>
        <w:pStyle w:val="Corpodetexto"/>
        <w:ind w:right="-1"/>
        <w:rPr>
          <w:rFonts w:ascii="Arial Narrow" w:hAnsi="Arial Narrow"/>
          <w:sz w:val="23"/>
          <w:szCs w:val="23"/>
        </w:rPr>
      </w:pPr>
    </w:p>
    <w:p w:rsidR="00EF0811" w:rsidRPr="00993F49" w:rsidRDefault="00EF0811" w:rsidP="00EF0811">
      <w:pPr>
        <w:pStyle w:val="Corpodetexto"/>
        <w:ind w:right="-1"/>
        <w:rPr>
          <w:rFonts w:ascii="Arial Narrow" w:hAnsi="Arial Narrow"/>
          <w:sz w:val="23"/>
          <w:szCs w:val="23"/>
          <w:u w:val="single"/>
        </w:rPr>
      </w:pPr>
      <w:r w:rsidRPr="00993F49">
        <w:rPr>
          <w:rFonts w:ascii="Arial Narrow" w:hAnsi="Arial Narrow"/>
          <w:sz w:val="23"/>
          <w:szCs w:val="23"/>
          <w:u w:val="single"/>
        </w:rPr>
        <w:t xml:space="preserve">CLÁUSULA DÉCIMA </w:t>
      </w:r>
      <w:r w:rsidR="00C70495" w:rsidRPr="00993F49">
        <w:rPr>
          <w:rFonts w:ascii="Arial Narrow" w:hAnsi="Arial Narrow"/>
          <w:sz w:val="23"/>
          <w:szCs w:val="23"/>
          <w:u w:val="single"/>
        </w:rPr>
        <w:t>TERCEIRA</w:t>
      </w:r>
      <w:r w:rsidRPr="00993F49">
        <w:rPr>
          <w:rFonts w:ascii="Arial Narrow" w:hAnsi="Arial Narrow"/>
          <w:sz w:val="23"/>
          <w:szCs w:val="23"/>
          <w:u w:val="single"/>
        </w:rPr>
        <w:t xml:space="preserve"> - DAS DISPOSIÇÕES FINAIS</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rPr>
          <w:rFonts w:ascii="Arial Narrow" w:hAnsi="Arial Narrow" w:cs="Calibri"/>
          <w:b w:val="0"/>
          <w:sz w:val="23"/>
          <w:szCs w:val="23"/>
        </w:rPr>
      </w:pPr>
      <w:r w:rsidRPr="00993F49">
        <w:rPr>
          <w:rFonts w:ascii="Arial Narrow" w:hAnsi="Arial Narrow" w:cs="Calibri"/>
          <w:b w:val="0"/>
          <w:sz w:val="23"/>
          <w:szCs w:val="23"/>
        </w:rPr>
        <w:lastRenderedPageBreak/>
        <w:t>1</w:t>
      </w:r>
      <w:r w:rsidR="00C70495" w:rsidRPr="00993F49">
        <w:rPr>
          <w:rFonts w:ascii="Arial Narrow" w:hAnsi="Arial Narrow" w:cs="Calibri"/>
          <w:b w:val="0"/>
          <w:sz w:val="23"/>
          <w:szCs w:val="23"/>
        </w:rPr>
        <w:t>3</w:t>
      </w:r>
      <w:r w:rsidRPr="00993F49">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.2</w:t>
      </w:r>
      <w:r w:rsidRPr="00993F49">
        <w:rPr>
          <w:rFonts w:ascii="Arial Narrow" w:hAnsi="Arial Narrow" w:cs="Calibri"/>
          <w:b/>
          <w:sz w:val="23"/>
          <w:szCs w:val="23"/>
        </w:rPr>
        <w:t xml:space="preserve"> </w:t>
      </w:r>
      <w:r w:rsidRPr="00993F49">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.3</w:t>
      </w:r>
      <w:r w:rsidRPr="00993F49">
        <w:rPr>
          <w:rFonts w:ascii="Arial Narrow" w:hAnsi="Arial Narrow" w:cs="Calibri"/>
          <w:b/>
          <w:sz w:val="23"/>
          <w:szCs w:val="23"/>
        </w:rPr>
        <w:t xml:space="preserve"> </w:t>
      </w:r>
      <w:r w:rsidRPr="00993F49">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.4</w:t>
      </w:r>
      <w:r w:rsidRPr="00993F49">
        <w:rPr>
          <w:rFonts w:ascii="Arial Narrow" w:hAnsi="Arial Narrow" w:cs="Calibri"/>
          <w:b/>
          <w:sz w:val="23"/>
          <w:szCs w:val="23"/>
        </w:rPr>
        <w:t xml:space="preserve"> </w:t>
      </w:r>
      <w:r w:rsidRPr="00993F49">
        <w:rPr>
          <w:rFonts w:ascii="Arial Narrow" w:hAnsi="Arial Narrow" w:cs="Calibri"/>
          <w:sz w:val="23"/>
          <w:szCs w:val="23"/>
        </w:rPr>
        <w:t>- Nos casos omissos aplicar-se-á a legislação em vigor, especialmente a Lei n.º 8.666/93, atualizada pelas Leis n.ºs 8.883/94 e 9.648/98.</w:t>
      </w:r>
    </w:p>
    <w:p w:rsidR="00EF0811" w:rsidRPr="00993F49" w:rsidRDefault="00EF0811" w:rsidP="00EF0811">
      <w:pPr>
        <w:widowControl w:val="0"/>
        <w:tabs>
          <w:tab w:val="left" w:pos="-1440"/>
        </w:tabs>
        <w:jc w:val="both"/>
        <w:rPr>
          <w:rFonts w:ascii="Arial Narrow" w:hAnsi="Arial Narrow" w:cs="Calibri"/>
          <w:sz w:val="23"/>
          <w:szCs w:val="23"/>
        </w:rPr>
      </w:pPr>
    </w:p>
    <w:p w:rsidR="00EF0811" w:rsidRPr="00993F49" w:rsidRDefault="00EF0811" w:rsidP="00EF0811">
      <w:pPr>
        <w:widowControl w:val="0"/>
        <w:tabs>
          <w:tab w:val="left" w:pos="-1440"/>
        </w:tabs>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.5</w:t>
      </w:r>
      <w:r w:rsidRPr="00993F49">
        <w:rPr>
          <w:rFonts w:ascii="Arial Narrow" w:hAnsi="Arial Narrow" w:cs="Calibri"/>
          <w:b/>
          <w:sz w:val="23"/>
          <w:szCs w:val="23"/>
        </w:rPr>
        <w:t xml:space="preserve"> </w:t>
      </w:r>
      <w:r w:rsidRPr="00993F49">
        <w:rPr>
          <w:rFonts w:ascii="Arial Narrow" w:hAnsi="Arial Narrow" w:cs="Calibri"/>
          <w:sz w:val="23"/>
          <w:szCs w:val="23"/>
        </w:rPr>
        <w:t>-</w:t>
      </w:r>
      <w:r w:rsidRPr="00993F49">
        <w:rPr>
          <w:rFonts w:ascii="Arial Narrow" w:hAnsi="Arial Narrow" w:cs="Calibri"/>
          <w:b/>
          <w:sz w:val="23"/>
          <w:szCs w:val="23"/>
        </w:rPr>
        <w:t xml:space="preserve"> </w:t>
      </w:r>
      <w:r w:rsidRPr="00993F49">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t>1</w:t>
      </w:r>
      <w:r w:rsidR="00C70495" w:rsidRPr="00993F49">
        <w:rPr>
          <w:rFonts w:ascii="Arial Narrow" w:hAnsi="Arial Narrow"/>
          <w:b w:val="0"/>
          <w:sz w:val="23"/>
          <w:szCs w:val="23"/>
        </w:rPr>
        <w:t>3</w:t>
      </w:r>
      <w:r w:rsidRPr="00993F49">
        <w:rPr>
          <w:rFonts w:ascii="Arial Narrow" w:hAnsi="Arial Narrow"/>
          <w:b w:val="0"/>
          <w:sz w:val="23"/>
          <w:szCs w:val="23"/>
        </w:rPr>
        <w:t>.6 - Integram esta Ata de Registro de Preços o edital de Pregão Presencial n.º</w:t>
      </w:r>
      <w:r w:rsidR="00993F49">
        <w:rPr>
          <w:rFonts w:ascii="Arial Narrow" w:hAnsi="Arial Narrow"/>
          <w:b w:val="0"/>
          <w:sz w:val="23"/>
          <w:szCs w:val="23"/>
        </w:rPr>
        <w:t xml:space="preserve"> </w:t>
      </w:r>
      <w:r w:rsidR="00211330">
        <w:rPr>
          <w:rFonts w:ascii="Arial Narrow" w:hAnsi="Arial Narrow"/>
          <w:b w:val="0"/>
          <w:sz w:val="23"/>
          <w:szCs w:val="23"/>
        </w:rPr>
        <w:t>31</w:t>
      </w:r>
      <w:r w:rsidRPr="00993F49">
        <w:rPr>
          <w:rFonts w:ascii="Arial Narrow" w:hAnsi="Arial Narrow"/>
          <w:b w:val="0"/>
          <w:sz w:val="23"/>
          <w:szCs w:val="23"/>
        </w:rPr>
        <w:t>/</w:t>
      </w:r>
      <w:r w:rsidR="00881D8B" w:rsidRPr="00993F49">
        <w:rPr>
          <w:rFonts w:ascii="Arial Narrow" w:hAnsi="Arial Narrow"/>
          <w:b w:val="0"/>
          <w:sz w:val="23"/>
          <w:szCs w:val="23"/>
        </w:rPr>
        <w:t>2018</w:t>
      </w:r>
      <w:r w:rsidRPr="00993F49">
        <w:rPr>
          <w:rFonts w:ascii="Arial Narrow" w:hAnsi="Arial Narrow"/>
          <w:b w:val="0"/>
          <w:sz w:val="23"/>
          <w:szCs w:val="23"/>
        </w:rPr>
        <w:t xml:space="preserve"> e seus anexos, as propostas das empresas classificadas em 1º(s) lugares, respectivamente, no certame </w:t>
      </w:r>
      <w:proofErr w:type="gramStart"/>
      <w:r w:rsidRPr="00993F49">
        <w:rPr>
          <w:rFonts w:ascii="Arial Narrow" w:hAnsi="Arial Narrow"/>
          <w:b w:val="0"/>
          <w:sz w:val="23"/>
          <w:szCs w:val="23"/>
        </w:rPr>
        <w:t>supra numerado</w:t>
      </w:r>
      <w:proofErr w:type="gramEnd"/>
      <w:r w:rsidRPr="00993F49">
        <w:rPr>
          <w:rFonts w:ascii="Arial Narrow" w:hAnsi="Arial Narrow"/>
          <w:b w:val="0"/>
          <w:sz w:val="23"/>
          <w:szCs w:val="23"/>
        </w:rPr>
        <w:t>.</w:t>
      </w:r>
    </w:p>
    <w:p w:rsidR="00EF0811" w:rsidRPr="00993F49" w:rsidRDefault="00EF0811" w:rsidP="00EF0811">
      <w:pPr>
        <w:pStyle w:val="Corpodetexto"/>
        <w:ind w:right="-1"/>
        <w:rPr>
          <w:rFonts w:ascii="Arial Narrow" w:hAnsi="Arial Narrow"/>
          <w:b w:val="0"/>
          <w:sz w:val="23"/>
          <w:szCs w:val="23"/>
        </w:rPr>
      </w:pPr>
    </w:p>
    <w:p w:rsidR="00EF0811" w:rsidRPr="00993F49" w:rsidRDefault="00EF0811" w:rsidP="00EF0811">
      <w:pPr>
        <w:widowControl w:val="0"/>
        <w:tabs>
          <w:tab w:val="left" w:pos="-1440"/>
        </w:tabs>
        <w:ind w:right="-1"/>
        <w:jc w:val="both"/>
        <w:rPr>
          <w:rFonts w:ascii="Arial Narrow" w:hAnsi="Arial Narrow" w:cs="Calibri"/>
          <w:sz w:val="23"/>
          <w:szCs w:val="23"/>
        </w:rPr>
      </w:pPr>
      <w:r w:rsidRPr="00993F49">
        <w:rPr>
          <w:rFonts w:ascii="Arial Narrow" w:hAnsi="Arial Narrow" w:cs="Calibri"/>
          <w:sz w:val="23"/>
          <w:szCs w:val="23"/>
        </w:rPr>
        <w:t>1</w:t>
      </w:r>
      <w:r w:rsidR="00C70495" w:rsidRPr="00993F49">
        <w:rPr>
          <w:rFonts w:ascii="Arial Narrow" w:hAnsi="Arial Narrow" w:cs="Calibri"/>
          <w:sz w:val="23"/>
          <w:szCs w:val="23"/>
        </w:rPr>
        <w:t>3</w:t>
      </w:r>
      <w:r w:rsidRPr="00993F49">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93F49" w:rsidRDefault="00EF0811" w:rsidP="00EF0811">
      <w:pPr>
        <w:ind w:right="-1"/>
        <w:jc w:val="both"/>
        <w:rPr>
          <w:rFonts w:ascii="Arial Narrow" w:hAnsi="Arial Narrow"/>
          <w:b/>
          <w:sz w:val="23"/>
          <w:szCs w:val="23"/>
          <w:u w:val="single"/>
        </w:rPr>
      </w:pPr>
    </w:p>
    <w:p w:rsidR="00EF0811" w:rsidRPr="00993F49" w:rsidRDefault="00EF0811" w:rsidP="00EF0811">
      <w:pPr>
        <w:ind w:right="-1"/>
        <w:jc w:val="both"/>
        <w:rPr>
          <w:rFonts w:ascii="Arial Narrow" w:hAnsi="Arial Narrow"/>
          <w:b/>
          <w:sz w:val="23"/>
          <w:szCs w:val="23"/>
          <w:u w:val="single"/>
        </w:rPr>
      </w:pPr>
      <w:r w:rsidRPr="00993F49">
        <w:rPr>
          <w:rFonts w:ascii="Arial Narrow" w:hAnsi="Arial Narrow"/>
          <w:b/>
          <w:sz w:val="23"/>
          <w:szCs w:val="23"/>
          <w:u w:val="single"/>
        </w:rPr>
        <w:t>CLÁUSULA DÉCIMA QUA</w:t>
      </w:r>
      <w:r w:rsidR="00C70495" w:rsidRPr="00993F49">
        <w:rPr>
          <w:rFonts w:ascii="Arial Narrow" w:hAnsi="Arial Narrow"/>
          <w:b/>
          <w:sz w:val="23"/>
          <w:szCs w:val="23"/>
          <w:u w:val="single"/>
        </w:rPr>
        <w:t>RTA</w:t>
      </w:r>
      <w:r w:rsidRPr="00993F49">
        <w:rPr>
          <w:rFonts w:ascii="Arial Narrow" w:hAnsi="Arial Narrow"/>
          <w:b/>
          <w:sz w:val="23"/>
          <w:szCs w:val="23"/>
          <w:u w:val="single"/>
        </w:rPr>
        <w:t xml:space="preserve"> - DA ANÁLISE JURÍDICA </w:t>
      </w:r>
    </w:p>
    <w:p w:rsidR="00EF0811" w:rsidRPr="00993F49" w:rsidRDefault="00EF0811" w:rsidP="00EF0811">
      <w:pPr>
        <w:ind w:right="-1"/>
        <w:jc w:val="both"/>
        <w:rPr>
          <w:rFonts w:ascii="Arial Narrow" w:hAnsi="Arial Narrow"/>
          <w:sz w:val="23"/>
          <w:szCs w:val="23"/>
        </w:rPr>
      </w:pPr>
    </w:p>
    <w:p w:rsidR="00EF0811" w:rsidRPr="00993F49" w:rsidRDefault="00EF0811" w:rsidP="00EF0811">
      <w:pPr>
        <w:ind w:right="-1"/>
        <w:jc w:val="both"/>
        <w:rPr>
          <w:rFonts w:ascii="Arial Narrow" w:hAnsi="Arial Narrow"/>
          <w:sz w:val="23"/>
          <w:szCs w:val="23"/>
        </w:rPr>
      </w:pPr>
      <w:r w:rsidRPr="00993F49">
        <w:rPr>
          <w:rFonts w:ascii="Arial Narrow" w:hAnsi="Arial Narrow"/>
          <w:sz w:val="23"/>
          <w:szCs w:val="23"/>
        </w:rPr>
        <w:t>1</w:t>
      </w:r>
      <w:r w:rsidR="00C70495" w:rsidRPr="00993F49">
        <w:rPr>
          <w:rFonts w:ascii="Arial Narrow" w:hAnsi="Arial Narrow"/>
          <w:sz w:val="23"/>
          <w:szCs w:val="23"/>
        </w:rPr>
        <w:t>4</w:t>
      </w:r>
      <w:r w:rsidRPr="00993F49">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93F49" w:rsidRDefault="00EF0811" w:rsidP="00EF0811">
      <w:pPr>
        <w:ind w:right="-1"/>
        <w:jc w:val="both"/>
        <w:rPr>
          <w:rFonts w:ascii="Arial Narrow" w:hAnsi="Arial Narrow"/>
          <w:sz w:val="23"/>
          <w:szCs w:val="23"/>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QUINTA – DO GESTOR DO CONTRATO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15.1. A Administração indicará como gestor do Contrato o senhor </w:t>
      </w:r>
      <w:r w:rsidR="00B620B8">
        <w:rPr>
          <w:rFonts w:ascii="Arial Narrow" w:hAnsi="Arial Narrow" w:cs="Arial"/>
          <w:b w:val="0"/>
          <w:sz w:val="23"/>
          <w:szCs w:val="23"/>
        </w:rPr>
        <w:t>Sandro Wagner Anselmo</w:t>
      </w:r>
      <w:r w:rsidRPr="00993F49">
        <w:rPr>
          <w:rFonts w:ascii="Arial Narrow" w:hAnsi="Arial Narrow" w:cs="Arial"/>
          <w:b w:val="0"/>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 xml:space="preserve"> </w:t>
      </w:r>
      <w:r w:rsidRPr="00993F49">
        <w:rPr>
          <w:rFonts w:ascii="Arial Narrow" w:hAnsi="Arial Narrow" w:cs="Arial"/>
          <w:b w:val="0"/>
          <w:sz w:val="23"/>
          <w:szCs w:val="23"/>
        </w:rPr>
        <w:br/>
        <w:t>15.2. As decisões e providências que ultrapassarem a competência destes deverão ser solicitadas a autoridade superior, em tempo hábil, para a adoção das medidas convenientes.</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sz w:val="23"/>
          <w:szCs w:val="23"/>
          <w:u w:val="single"/>
        </w:rPr>
      </w:pPr>
      <w:r w:rsidRPr="00993F49">
        <w:rPr>
          <w:rFonts w:ascii="Arial Narrow" w:hAnsi="Arial Narrow" w:cs="Arial"/>
          <w:sz w:val="23"/>
          <w:szCs w:val="23"/>
          <w:u w:val="single"/>
        </w:rPr>
        <w:t>CLÁUSULA DÉCIMA SEXTA - DA PUBLICIDADE DA ATA DE REGISTRO DE PREÇOS</w:t>
      </w:r>
    </w:p>
    <w:p w:rsidR="00C70495" w:rsidRPr="00993F49" w:rsidRDefault="00C70495" w:rsidP="00C70495">
      <w:pPr>
        <w:pStyle w:val="Corpodetexto"/>
        <w:ind w:right="-1"/>
        <w:rPr>
          <w:rFonts w:ascii="Arial Narrow" w:hAnsi="Arial Narrow" w:cs="Arial"/>
          <w:sz w:val="23"/>
          <w:szCs w:val="23"/>
          <w:u w:val="single"/>
        </w:rPr>
      </w:pPr>
    </w:p>
    <w:p w:rsidR="00C70495" w:rsidRPr="00993F49" w:rsidRDefault="00C70495" w:rsidP="00C70495">
      <w:pPr>
        <w:pStyle w:val="Corpodetexto"/>
        <w:ind w:right="-1"/>
        <w:rPr>
          <w:rFonts w:ascii="Arial Narrow" w:hAnsi="Arial Narrow" w:cs="Arial"/>
          <w:b w:val="0"/>
          <w:sz w:val="23"/>
          <w:szCs w:val="23"/>
        </w:rPr>
      </w:pPr>
      <w:r w:rsidRPr="00993F49">
        <w:rPr>
          <w:rFonts w:ascii="Arial Narrow" w:hAnsi="Arial Narrow" w:cs="Arial"/>
          <w:b w:val="0"/>
          <w:sz w:val="23"/>
          <w:szCs w:val="23"/>
        </w:rPr>
        <w:t>16.1 -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sz w:val="23"/>
          <w:szCs w:val="23"/>
          <w:u w:val="single"/>
        </w:rPr>
      </w:pPr>
      <w:r w:rsidRPr="00993F49">
        <w:rPr>
          <w:rFonts w:ascii="Arial Narrow" w:hAnsi="Arial Narrow" w:cs="Arial"/>
          <w:sz w:val="23"/>
          <w:szCs w:val="23"/>
          <w:u w:val="single"/>
        </w:rPr>
        <w:t>CLÁUSULA DÉCIMA SÉTIMA - DO FORO</w:t>
      </w:r>
    </w:p>
    <w:p w:rsidR="00C70495" w:rsidRPr="00993F49" w:rsidRDefault="00C70495" w:rsidP="00C70495">
      <w:pPr>
        <w:pStyle w:val="Corpodetexto"/>
        <w:rPr>
          <w:rFonts w:ascii="Arial Narrow" w:hAnsi="Arial Narrow" w:cs="Arial"/>
          <w:sz w:val="23"/>
          <w:szCs w:val="23"/>
          <w:u w:val="single"/>
        </w:rPr>
      </w:pPr>
    </w:p>
    <w:p w:rsidR="00C70495" w:rsidRPr="00993F49" w:rsidRDefault="00C70495" w:rsidP="00C70495">
      <w:pPr>
        <w:pStyle w:val="Corpodetexto"/>
        <w:rPr>
          <w:rFonts w:ascii="Arial Narrow" w:hAnsi="Arial Narrow" w:cs="Arial"/>
          <w:b w:val="0"/>
          <w:sz w:val="23"/>
          <w:szCs w:val="23"/>
        </w:rPr>
      </w:pPr>
      <w:r w:rsidRPr="00993F49">
        <w:rPr>
          <w:rFonts w:ascii="Arial Narrow" w:hAnsi="Arial Narrow" w:cs="Arial"/>
          <w:b w:val="0"/>
          <w:sz w:val="23"/>
          <w:szCs w:val="23"/>
        </w:rPr>
        <w:t>17.1 - O foro para dirimir questões relativas a presente Ata será o da Comarca de Conchas, com exclusão de qualquer outro.</w:t>
      </w:r>
    </w:p>
    <w:p w:rsidR="000E1B28" w:rsidRPr="00993F49" w:rsidRDefault="000E1B28" w:rsidP="00EF0811">
      <w:pPr>
        <w:pStyle w:val="Corpodetexto"/>
        <w:ind w:right="-1"/>
        <w:rPr>
          <w:rFonts w:ascii="Arial Narrow" w:hAnsi="Arial Narrow"/>
          <w:b w:val="0"/>
          <w:sz w:val="23"/>
          <w:szCs w:val="23"/>
        </w:rPr>
      </w:pPr>
    </w:p>
    <w:p w:rsidR="00EB61AA" w:rsidRDefault="00EB61AA" w:rsidP="00EF0811">
      <w:pPr>
        <w:pStyle w:val="Corpodetexto"/>
        <w:ind w:right="-1"/>
        <w:rPr>
          <w:rFonts w:ascii="Arial Narrow" w:hAnsi="Arial Narrow"/>
          <w:b w:val="0"/>
          <w:sz w:val="23"/>
          <w:szCs w:val="23"/>
        </w:rPr>
      </w:pPr>
    </w:p>
    <w:p w:rsidR="00EB61AA" w:rsidRDefault="00EB61AA" w:rsidP="00EF0811">
      <w:pPr>
        <w:pStyle w:val="Corpodetexto"/>
        <w:ind w:right="-1"/>
        <w:rPr>
          <w:rFonts w:ascii="Arial Narrow" w:hAnsi="Arial Narrow"/>
          <w:b w:val="0"/>
          <w:sz w:val="23"/>
          <w:szCs w:val="23"/>
        </w:rPr>
      </w:pPr>
    </w:p>
    <w:p w:rsidR="00EF0811" w:rsidRPr="00993F49" w:rsidRDefault="00EF0811" w:rsidP="00EF0811">
      <w:pPr>
        <w:pStyle w:val="Corpodetexto"/>
        <w:ind w:right="-1"/>
        <w:rPr>
          <w:rFonts w:ascii="Arial Narrow" w:hAnsi="Arial Narrow"/>
          <w:b w:val="0"/>
          <w:sz w:val="23"/>
          <w:szCs w:val="23"/>
        </w:rPr>
      </w:pPr>
      <w:r w:rsidRPr="00993F49">
        <w:rPr>
          <w:rFonts w:ascii="Arial Narrow" w:hAnsi="Arial Narrow"/>
          <w:b w:val="0"/>
          <w:sz w:val="23"/>
          <w:szCs w:val="23"/>
        </w:rPr>
        <w:lastRenderedPageBreak/>
        <w:t>Os casos omissos serão resolvidos de acordo com a Lei n.º 10.520/2002 e Decreto Municipal n.º 946, de 24 de setembro de 2007 e demais normas aplicáveis.</w:t>
      </w:r>
    </w:p>
    <w:p w:rsidR="00EF0811" w:rsidRPr="00993F49" w:rsidRDefault="00EF0811" w:rsidP="00EF0811">
      <w:pPr>
        <w:rPr>
          <w:rFonts w:ascii="Arial Narrow" w:hAnsi="Arial Narrow"/>
          <w:sz w:val="23"/>
          <w:szCs w:val="23"/>
        </w:rPr>
      </w:pPr>
    </w:p>
    <w:p w:rsidR="00EF0811" w:rsidRPr="00993F49" w:rsidRDefault="00EB61AA" w:rsidP="00EF0811">
      <w:pPr>
        <w:pStyle w:val="Ttulo3"/>
        <w:ind w:right="-1"/>
        <w:rPr>
          <w:rFonts w:ascii="Arial Narrow" w:hAnsi="Arial Narrow"/>
          <w:b w:val="0"/>
          <w:sz w:val="23"/>
          <w:szCs w:val="23"/>
        </w:rPr>
      </w:pPr>
      <w:r>
        <w:rPr>
          <w:rFonts w:ascii="Arial Narrow" w:hAnsi="Arial Narrow"/>
          <w:b w:val="0"/>
          <w:sz w:val="23"/>
          <w:szCs w:val="23"/>
        </w:rPr>
        <w:t>Conchas, 04</w:t>
      </w:r>
      <w:r w:rsidR="00EF0811" w:rsidRPr="00993F49">
        <w:rPr>
          <w:rFonts w:ascii="Arial Narrow" w:hAnsi="Arial Narrow"/>
          <w:b w:val="0"/>
          <w:sz w:val="23"/>
          <w:szCs w:val="23"/>
        </w:rPr>
        <w:t xml:space="preserve"> de </w:t>
      </w:r>
      <w:r>
        <w:rPr>
          <w:rFonts w:ascii="Arial Narrow" w:hAnsi="Arial Narrow"/>
          <w:b w:val="0"/>
          <w:sz w:val="23"/>
          <w:szCs w:val="23"/>
        </w:rPr>
        <w:t>setembro</w:t>
      </w:r>
      <w:r w:rsidR="00EF0811" w:rsidRPr="00993F49">
        <w:rPr>
          <w:rFonts w:ascii="Arial Narrow" w:hAnsi="Arial Narrow"/>
          <w:b w:val="0"/>
          <w:sz w:val="23"/>
          <w:szCs w:val="23"/>
        </w:rPr>
        <w:t xml:space="preserve"> de  </w:t>
      </w:r>
      <w:r w:rsidR="00881D8B" w:rsidRPr="00993F49">
        <w:rPr>
          <w:rFonts w:ascii="Arial Narrow" w:hAnsi="Arial Narrow"/>
          <w:b w:val="0"/>
          <w:sz w:val="23"/>
          <w:szCs w:val="23"/>
        </w:rPr>
        <w:t>2018</w:t>
      </w:r>
      <w:r w:rsidR="00EF0811" w:rsidRPr="00993F49">
        <w:rPr>
          <w:rFonts w:ascii="Arial Narrow" w:hAnsi="Arial Narrow"/>
          <w:b w:val="0"/>
          <w:sz w:val="23"/>
          <w:szCs w:val="23"/>
        </w:rPr>
        <w:t>.</w:t>
      </w: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sz w:val="23"/>
          <w:szCs w:val="23"/>
        </w:rPr>
      </w:pPr>
    </w:p>
    <w:p w:rsidR="00EF0811" w:rsidRPr="00993F49" w:rsidRDefault="00EF0811" w:rsidP="00EF0811">
      <w:pPr>
        <w:ind w:right="-1"/>
        <w:rPr>
          <w:rFonts w:ascii="Arial Narrow" w:hAnsi="Arial Narrow"/>
          <w:sz w:val="23"/>
          <w:szCs w:val="23"/>
        </w:rPr>
      </w:pPr>
    </w:p>
    <w:p w:rsidR="00A76126" w:rsidRPr="00993F49" w:rsidRDefault="00A76126" w:rsidP="00EF0811">
      <w:pPr>
        <w:pStyle w:val="Ttulo3"/>
        <w:ind w:right="-1"/>
        <w:rPr>
          <w:rFonts w:ascii="Arial Narrow" w:hAnsi="Arial Narrow"/>
          <w:sz w:val="23"/>
          <w:szCs w:val="23"/>
        </w:rPr>
        <w:sectPr w:rsidR="00A76126" w:rsidRPr="00993F49" w:rsidSect="00E739C2">
          <w:headerReference w:type="default" r:id="rId9"/>
          <w:footerReference w:type="even" r:id="rId10"/>
          <w:footerReference w:type="default" r:id="rId11"/>
          <w:pgSz w:w="11907" w:h="16840" w:code="9"/>
          <w:pgMar w:top="1956" w:right="851" w:bottom="851" w:left="1701" w:header="425" w:footer="567" w:gutter="0"/>
          <w:cols w:space="720"/>
        </w:sectPr>
      </w:pPr>
    </w:p>
    <w:p w:rsidR="00EB61AA" w:rsidRDefault="00EB61AA" w:rsidP="00EF0811">
      <w:pPr>
        <w:pStyle w:val="Ttulo3"/>
        <w:ind w:right="-1"/>
        <w:rPr>
          <w:rFonts w:ascii="Arial Narrow" w:hAnsi="Arial Narrow"/>
          <w:sz w:val="23"/>
          <w:szCs w:val="23"/>
        </w:rPr>
      </w:pPr>
    </w:p>
    <w:p w:rsidR="00EF0811" w:rsidRPr="00993F49" w:rsidRDefault="00EF0811" w:rsidP="00EF0811">
      <w:pPr>
        <w:pStyle w:val="Ttulo3"/>
        <w:ind w:right="-1"/>
        <w:rPr>
          <w:rFonts w:ascii="Arial Narrow" w:hAnsi="Arial Narrow"/>
          <w:sz w:val="23"/>
          <w:szCs w:val="23"/>
        </w:rPr>
      </w:pPr>
      <w:r w:rsidRPr="00993F49">
        <w:rPr>
          <w:rFonts w:ascii="Arial Narrow" w:hAnsi="Arial Narrow"/>
          <w:sz w:val="23"/>
          <w:szCs w:val="23"/>
        </w:rPr>
        <w:t>Prefeitura Municipal de Conchas</w:t>
      </w:r>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CONTRATANTE</w:t>
      </w:r>
    </w:p>
    <w:p w:rsidR="00EF0811" w:rsidRPr="00993F49" w:rsidRDefault="00EF0811" w:rsidP="00EF0811">
      <w:pPr>
        <w:ind w:right="-1"/>
        <w:jc w:val="center"/>
        <w:rPr>
          <w:rFonts w:ascii="Arial Narrow" w:hAnsi="Arial Narrow"/>
          <w:b/>
          <w:sz w:val="23"/>
          <w:szCs w:val="23"/>
        </w:rPr>
      </w:pPr>
    </w:p>
    <w:p w:rsidR="00EF0811" w:rsidRPr="00EB61AA" w:rsidRDefault="00EB61AA" w:rsidP="00EF0811">
      <w:pPr>
        <w:pStyle w:val="Ttulo3"/>
        <w:ind w:right="-1"/>
        <w:rPr>
          <w:rFonts w:ascii="Arial Narrow" w:hAnsi="Arial Narrow"/>
          <w:sz w:val="23"/>
          <w:szCs w:val="23"/>
        </w:rPr>
      </w:pPr>
      <w:r>
        <w:rPr>
          <w:rFonts w:ascii="Arial Narrow" w:hAnsi="Arial Narrow"/>
          <w:sz w:val="23"/>
          <w:szCs w:val="23"/>
        </w:rPr>
        <w:t xml:space="preserve">STS Com. e </w:t>
      </w:r>
      <w:proofErr w:type="spellStart"/>
      <w:r>
        <w:rPr>
          <w:rFonts w:ascii="Arial Narrow" w:hAnsi="Arial Narrow"/>
          <w:sz w:val="23"/>
          <w:szCs w:val="23"/>
        </w:rPr>
        <w:t>Dist</w:t>
      </w:r>
      <w:proofErr w:type="spellEnd"/>
      <w:r>
        <w:rPr>
          <w:rFonts w:ascii="Arial Narrow" w:hAnsi="Arial Narrow"/>
          <w:sz w:val="23"/>
          <w:szCs w:val="23"/>
        </w:rPr>
        <w:t xml:space="preserve">. </w:t>
      </w:r>
      <w:proofErr w:type="spellStart"/>
      <w:r>
        <w:rPr>
          <w:rFonts w:ascii="Arial Narrow" w:hAnsi="Arial Narrow"/>
          <w:sz w:val="23"/>
          <w:szCs w:val="23"/>
        </w:rPr>
        <w:t>Eirelli</w:t>
      </w:r>
      <w:proofErr w:type="spellEnd"/>
      <w:r>
        <w:rPr>
          <w:rFonts w:ascii="Arial Narrow" w:hAnsi="Arial Narrow"/>
          <w:sz w:val="23"/>
          <w:szCs w:val="23"/>
        </w:rPr>
        <w:t>- ME</w:t>
      </w:r>
    </w:p>
    <w:p w:rsidR="00EF0811" w:rsidRPr="00993F49" w:rsidRDefault="00EF0811" w:rsidP="00EF0811">
      <w:pPr>
        <w:ind w:right="-1"/>
        <w:jc w:val="center"/>
        <w:rPr>
          <w:rFonts w:ascii="Arial Narrow" w:hAnsi="Arial Narrow"/>
          <w:b/>
          <w:sz w:val="23"/>
          <w:szCs w:val="23"/>
        </w:rPr>
      </w:pPr>
      <w:r w:rsidRPr="00993F49">
        <w:rPr>
          <w:rFonts w:ascii="Arial Narrow" w:hAnsi="Arial Narrow"/>
          <w:b/>
          <w:sz w:val="23"/>
          <w:szCs w:val="23"/>
        </w:rPr>
        <w:t>DETENTORA DA ATA</w:t>
      </w:r>
    </w:p>
    <w:p w:rsidR="00A76126" w:rsidRPr="00993F49" w:rsidRDefault="00A76126" w:rsidP="00EF0811">
      <w:pPr>
        <w:ind w:right="-1"/>
        <w:rPr>
          <w:rFonts w:ascii="Arial Narrow" w:hAnsi="Arial Narrow"/>
          <w:b/>
          <w:sz w:val="23"/>
          <w:szCs w:val="23"/>
          <w:u w:val="single"/>
        </w:rPr>
        <w:sectPr w:rsidR="00A76126" w:rsidRPr="00993F49" w:rsidSect="00A76126">
          <w:type w:val="continuous"/>
          <w:pgSz w:w="11907" w:h="16840" w:code="9"/>
          <w:pgMar w:top="1956" w:right="851" w:bottom="851" w:left="1701" w:header="425" w:footer="567" w:gutter="0"/>
          <w:cols w:num="2" w:space="720"/>
        </w:sectPr>
      </w:pPr>
    </w:p>
    <w:p w:rsidR="00EB61AA" w:rsidRDefault="00EB61AA" w:rsidP="00EF0811">
      <w:pPr>
        <w:ind w:right="-1"/>
        <w:rPr>
          <w:rFonts w:ascii="Arial Narrow" w:hAnsi="Arial Narrow"/>
          <w:b/>
          <w:sz w:val="23"/>
          <w:szCs w:val="23"/>
          <w:u w:val="single"/>
        </w:rPr>
      </w:pPr>
    </w:p>
    <w:p w:rsidR="00EB61AA" w:rsidRDefault="00EB61AA" w:rsidP="00EF0811">
      <w:pPr>
        <w:ind w:right="-1"/>
        <w:rPr>
          <w:rFonts w:ascii="Arial Narrow" w:hAnsi="Arial Narrow"/>
          <w:b/>
          <w:sz w:val="23"/>
          <w:szCs w:val="23"/>
          <w:u w:val="single"/>
        </w:rPr>
      </w:pPr>
    </w:p>
    <w:p w:rsidR="00EB61AA" w:rsidRDefault="00EB61AA" w:rsidP="00EF0811">
      <w:pPr>
        <w:ind w:right="-1"/>
        <w:rPr>
          <w:rFonts w:ascii="Arial Narrow" w:hAnsi="Arial Narrow"/>
          <w:b/>
          <w:sz w:val="23"/>
          <w:szCs w:val="23"/>
          <w:u w:val="single"/>
        </w:rPr>
      </w:pPr>
    </w:p>
    <w:p w:rsidR="00EB61AA" w:rsidRDefault="00EB61AA" w:rsidP="00EB61AA">
      <w:pPr>
        <w:ind w:right="-1"/>
        <w:rPr>
          <w:rFonts w:ascii="Arial Narrow" w:hAnsi="Arial Narrow"/>
          <w:b/>
          <w:sz w:val="23"/>
          <w:szCs w:val="23"/>
          <w:u w:val="single"/>
        </w:rPr>
      </w:pPr>
      <w:r w:rsidRPr="00957AC3">
        <w:rPr>
          <w:rFonts w:ascii="Arial Narrow" w:hAnsi="Arial Narrow"/>
          <w:b/>
          <w:sz w:val="23"/>
          <w:szCs w:val="23"/>
          <w:u w:val="single"/>
        </w:rPr>
        <w:t>Testemunhas:</w:t>
      </w:r>
    </w:p>
    <w:p w:rsidR="00EB61AA" w:rsidRPr="00957AC3" w:rsidRDefault="00EB61AA" w:rsidP="00EB61AA">
      <w:pPr>
        <w:ind w:right="-1" w:firstLine="720"/>
        <w:rPr>
          <w:rFonts w:ascii="Arial Narrow" w:hAnsi="Arial Narrow"/>
          <w:b/>
          <w:sz w:val="23"/>
          <w:szCs w:val="23"/>
        </w:rPr>
      </w:pPr>
    </w:p>
    <w:p w:rsidR="00EB61AA" w:rsidRPr="00957AC3"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pPr>
    </w:p>
    <w:p w:rsidR="00EB61AA" w:rsidRDefault="00EB61AA" w:rsidP="00EB61AA">
      <w:pPr>
        <w:ind w:right="-1"/>
        <w:rPr>
          <w:rFonts w:ascii="Arial Narrow" w:hAnsi="Arial Narrow"/>
          <w:b/>
          <w:sz w:val="23"/>
          <w:szCs w:val="23"/>
        </w:rPr>
        <w:sectPr w:rsidR="00EB61AA" w:rsidSect="00EB61AA">
          <w:type w:val="continuous"/>
          <w:pgSz w:w="11907" w:h="16840" w:code="9"/>
          <w:pgMar w:top="1956" w:right="851" w:bottom="851" w:left="1701" w:header="425" w:footer="567" w:gutter="0"/>
          <w:cols w:space="720"/>
        </w:sectPr>
      </w:pPr>
    </w:p>
    <w:p w:rsidR="00EB61AA" w:rsidRPr="00957AC3" w:rsidRDefault="00EB61AA" w:rsidP="00EB61AA">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Pr="00671CDE">
        <w:rPr>
          <w:rFonts w:ascii="Arial Narrow" w:hAnsi="Arial Narrow"/>
          <w:b/>
          <w:sz w:val="24"/>
          <w:szCs w:val="24"/>
        </w:rPr>
        <w:t xml:space="preserve"> </w:t>
      </w:r>
      <w:r w:rsidRPr="00F22978">
        <w:rPr>
          <w:rFonts w:ascii="Arial Narrow" w:hAnsi="Arial Narrow"/>
          <w:b/>
          <w:sz w:val="24"/>
          <w:szCs w:val="24"/>
        </w:rPr>
        <w:t xml:space="preserve">Nome: </w:t>
      </w:r>
      <w:r w:rsidRPr="00F22978">
        <w:rPr>
          <w:rFonts w:ascii="Arial Narrow" w:hAnsi="Arial Narrow"/>
          <w:sz w:val="24"/>
          <w:szCs w:val="24"/>
        </w:rPr>
        <w:t xml:space="preserve">Sandro Wagner Anselmo </w:t>
      </w:r>
      <w:r w:rsidRPr="00F22978">
        <w:rPr>
          <w:rFonts w:ascii="Arial Narrow" w:hAnsi="Arial Narrow"/>
          <w:sz w:val="24"/>
          <w:szCs w:val="24"/>
        </w:rPr>
        <w:br/>
      </w:r>
      <w:r>
        <w:rPr>
          <w:rFonts w:ascii="Arial Narrow" w:hAnsi="Arial Narrow"/>
          <w:b/>
          <w:sz w:val="24"/>
          <w:szCs w:val="24"/>
        </w:rPr>
        <w:t xml:space="preserve">    </w:t>
      </w:r>
      <w:r w:rsidRPr="00F22978">
        <w:rPr>
          <w:rFonts w:ascii="Arial Narrow" w:hAnsi="Arial Narrow"/>
          <w:b/>
          <w:sz w:val="24"/>
          <w:szCs w:val="24"/>
        </w:rPr>
        <w:t>RG:</w:t>
      </w:r>
      <w:r w:rsidRPr="00F22978">
        <w:rPr>
          <w:rFonts w:ascii="Arial Narrow" w:hAnsi="Arial Narrow"/>
          <w:sz w:val="24"/>
          <w:szCs w:val="24"/>
        </w:rPr>
        <w:t>26.285.543-4 SSP/SP</w:t>
      </w:r>
    </w:p>
    <w:p w:rsidR="00EB61AA" w:rsidRPr="00957AC3" w:rsidRDefault="00EB61AA" w:rsidP="00EB61AA">
      <w:pPr>
        <w:ind w:right="-1"/>
        <w:rPr>
          <w:rFonts w:ascii="Arial Narrow" w:hAnsi="Arial Narrow"/>
          <w:b/>
          <w:sz w:val="23"/>
          <w:szCs w:val="23"/>
        </w:rPr>
      </w:pPr>
    </w:p>
    <w:p w:rsidR="00EB61AA" w:rsidRDefault="00EB61AA" w:rsidP="00EB61AA">
      <w:pPr>
        <w:tabs>
          <w:tab w:val="left" w:pos="4536"/>
          <w:tab w:val="left" w:pos="6946"/>
        </w:tabs>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Pr="00671CDE">
        <w:rPr>
          <w:rFonts w:ascii="Arial Narrow" w:hAnsi="Arial Narrow"/>
          <w:sz w:val="24"/>
          <w:szCs w:val="24"/>
        </w:rPr>
        <w:t xml:space="preserve"> </w:t>
      </w:r>
      <w:r w:rsidRPr="00671CDE">
        <w:rPr>
          <w:rFonts w:ascii="Arial Narrow" w:hAnsi="Arial Narrow"/>
          <w:b/>
          <w:sz w:val="24"/>
          <w:szCs w:val="24"/>
        </w:rPr>
        <w:t>Nome:</w:t>
      </w:r>
      <w:r>
        <w:rPr>
          <w:rFonts w:ascii="Arial Narrow" w:hAnsi="Arial Narrow"/>
          <w:sz w:val="24"/>
          <w:szCs w:val="24"/>
        </w:rPr>
        <w:t xml:space="preserve"> </w:t>
      </w:r>
      <w:r w:rsidRPr="00C8622E">
        <w:rPr>
          <w:rFonts w:ascii="Arial Narrow" w:hAnsi="Arial Narrow"/>
          <w:snapToGrid w:val="0"/>
          <w:sz w:val="24"/>
          <w:szCs w:val="24"/>
        </w:rPr>
        <w:t xml:space="preserve">Rita </w:t>
      </w:r>
      <w:proofErr w:type="spellStart"/>
      <w:r w:rsidRPr="00C8622E">
        <w:rPr>
          <w:rFonts w:ascii="Arial Narrow" w:hAnsi="Arial Narrow"/>
          <w:snapToGrid w:val="0"/>
          <w:sz w:val="24"/>
          <w:szCs w:val="24"/>
        </w:rPr>
        <w:t>Valdrighi</w:t>
      </w:r>
      <w:proofErr w:type="spellEnd"/>
      <w:r w:rsidRPr="00C8622E">
        <w:rPr>
          <w:rFonts w:ascii="Arial Narrow" w:hAnsi="Arial Narrow"/>
          <w:snapToGrid w:val="0"/>
          <w:sz w:val="24"/>
          <w:szCs w:val="24"/>
        </w:rPr>
        <w:t xml:space="preserve"> Figueiredo Lima</w:t>
      </w:r>
      <w:r w:rsidRPr="00F22978">
        <w:rPr>
          <w:rFonts w:ascii="Arial Narrow" w:hAnsi="Arial Narrow"/>
          <w:snapToGrid w:val="0"/>
          <w:sz w:val="24"/>
          <w:szCs w:val="24"/>
        </w:rPr>
        <w:br/>
      </w:r>
      <w:r>
        <w:rPr>
          <w:rFonts w:ascii="Arial Narrow" w:hAnsi="Arial Narrow"/>
          <w:snapToGrid w:val="0"/>
          <w:sz w:val="24"/>
          <w:szCs w:val="24"/>
        </w:rPr>
        <w:t xml:space="preserve">    </w:t>
      </w:r>
      <w:r w:rsidRPr="00671CDE">
        <w:rPr>
          <w:rFonts w:ascii="Arial Narrow" w:hAnsi="Arial Narrow"/>
          <w:b/>
          <w:snapToGrid w:val="0"/>
          <w:sz w:val="24"/>
          <w:szCs w:val="24"/>
        </w:rPr>
        <w:t>RG</w:t>
      </w:r>
      <w:r w:rsidRPr="00F22978">
        <w:rPr>
          <w:rFonts w:ascii="Arial Narrow" w:hAnsi="Arial Narrow"/>
          <w:snapToGrid w:val="0"/>
          <w:sz w:val="24"/>
          <w:szCs w:val="24"/>
        </w:rPr>
        <w:t>:</w:t>
      </w:r>
      <w:r w:rsidRPr="00C8622E">
        <w:rPr>
          <w:rFonts w:ascii="Arial Narrow" w:hAnsi="Arial Narrow"/>
          <w:snapToGrid w:val="0"/>
          <w:sz w:val="24"/>
          <w:szCs w:val="24"/>
        </w:rPr>
        <w:t>9.257.957 SSP / SP</w:t>
      </w:r>
    </w:p>
    <w:p w:rsidR="00EB61AA" w:rsidRDefault="00EB61AA" w:rsidP="003E668F">
      <w:pPr>
        <w:ind w:right="-1"/>
        <w:rPr>
          <w:rFonts w:ascii="Arial Narrow" w:hAnsi="Arial Narrow"/>
          <w:b/>
          <w:sz w:val="24"/>
          <w:szCs w:val="24"/>
        </w:rPr>
        <w:sectPr w:rsidR="00EB61AA" w:rsidSect="00EB61AA">
          <w:type w:val="continuous"/>
          <w:pgSz w:w="11907" w:h="16840" w:code="9"/>
          <w:pgMar w:top="1956" w:right="851" w:bottom="851" w:left="1701" w:header="425" w:footer="567" w:gutter="0"/>
          <w:cols w:num="2" w:space="720"/>
        </w:sectPr>
      </w:pPr>
    </w:p>
    <w:p w:rsidR="007930D3" w:rsidRPr="003E668F" w:rsidRDefault="007930D3" w:rsidP="003E668F">
      <w:pPr>
        <w:ind w:right="-1"/>
        <w:rPr>
          <w:rFonts w:ascii="Arial Narrow" w:hAnsi="Arial Narrow"/>
          <w:b/>
          <w:sz w:val="24"/>
          <w:szCs w:val="24"/>
        </w:rPr>
      </w:pPr>
    </w:p>
    <w:sectPr w:rsidR="007930D3" w:rsidRPr="003E668F" w:rsidSect="00A76126">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1AA" w:rsidRDefault="00EB61AA">
      <w:r>
        <w:separator/>
      </w:r>
    </w:p>
  </w:endnote>
  <w:endnote w:type="continuationSeparator" w:id="0">
    <w:p w:rsidR="00EB61AA" w:rsidRDefault="00EB61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1AA" w:rsidRDefault="0038777A">
    <w:pPr>
      <w:pStyle w:val="Rodap"/>
      <w:framePr w:wrap="around" w:vAnchor="text" w:hAnchor="margin" w:xAlign="right" w:y="1"/>
      <w:rPr>
        <w:rStyle w:val="Nmerodepgina"/>
      </w:rPr>
    </w:pPr>
    <w:r>
      <w:rPr>
        <w:rStyle w:val="Nmerodepgina"/>
      </w:rPr>
      <w:fldChar w:fldCharType="begin"/>
    </w:r>
    <w:r w:rsidR="00EB61AA">
      <w:rPr>
        <w:rStyle w:val="Nmerodepgina"/>
      </w:rPr>
      <w:instrText xml:space="preserve">PAGE  </w:instrText>
    </w:r>
    <w:r>
      <w:rPr>
        <w:rStyle w:val="Nmerodepgina"/>
      </w:rPr>
      <w:fldChar w:fldCharType="end"/>
    </w:r>
  </w:p>
  <w:p w:rsidR="00EB61AA" w:rsidRDefault="00EB61A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1AA" w:rsidRDefault="0038777A">
    <w:pPr>
      <w:pStyle w:val="Rodap"/>
      <w:jc w:val="right"/>
    </w:pPr>
    <w:fldSimple w:instr=" PAGE   \* MERGEFORMAT ">
      <w:r w:rsidR="00B620B8">
        <w:rPr>
          <w:noProof/>
        </w:rPr>
        <w:t>9</w:t>
      </w:r>
    </w:fldSimple>
  </w:p>
  <w:p w:rsidR="00EB61AA" w:rsidRDefault="00EB61AA">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1AA" w:rsidRDefault="00EB61AA">
      <w:r>
        <w:separator/>
      </w:r>
    </w:p>
  </w:footnote>
  <w:footnote w:type="continuationSeparator" w:id="0">
    <w:p w:rsidR="00EB61AA" w:rsidRDefault="00EB61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EB61AA" w:rsidRPr="0035016C" w:rsidTr="00372261">
      <w:trPr>
        <w:trHeight w:val="1560"/>
      </w:trPr>
      <w:tc>
        <w:tcPr>
          <w:tcW w:w="1844" w:type="dxa"/>
          <w:tcBorders>
            <w:top w:val="nil"/>
            <w:left w:val="nil"/>
            <w:bottom w:val="nil"/>
            <w:right w:val="nil"/>
          </w:tcBorders>
        </w:tcPr>
        <w:p w:rsidR="00EB61AA" w:rsidRPr="0035016C" w:rsidRDefault="00EB61AA"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696595" cy="744220"/>
                <wp:effectExtent l="19050" t="0" r="825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96595" cy="744220"/>
                        </a:xfrm>
                        <a:prstGeom prst="rect">
                          <a:avLst/>
                        </a:prstGeom>
                        <a:noFill/>
                      </pic:spPr>
                    </pic:pic>
                  </a:graphicData>
                </a:graphic>
              </wp:anchor>
            </w:drawing>
          </w:r>
          <w:r>
            <w:rPr>
              <w:rFonts w:ascii="Courier New" w:hAnsi="Courier New" w:cs="Courier New"/>
              <w:b/>
              <w:bCs/>
              <w:i/>
              <w:iCs/>
              <w:noProof/>
              <w:color w:val="595959"/>
              <w:sz w:val="12"/>
              <w:szCs w:val="12"/>
              <w:u w:val="single" w:color="A6A6A6"/>
            </w:rPr>
            <w:t>‘</w:t>
          </w:r>
        </w:p>
      </w:tc>
      <w:tc>
        <w:tcPr>
          <w:tcW w:w="7796" w:type="dxa"/>
          <w:tcBorders>
            <w:top w:val="nil"/>
            <w:left w:val="nil"/>
            <w:bottom w:val="nil"/>
            <w:right w:val="nil"/>
          </w:tcBorders>
        </w:tcPr>
        <w:p w:rsidR="00EB61AA" w:rsidRPr="00E75E0D" w:rsidRDefault="00EB61AA" w:rsidP="00AD148D">
          <w:pPr>
            <w:pStyle w:val="Ttulo1"/>
            <w:rPr>
              <w:rFonts w:ascii="Courier New" w:hAnsi="Courier New" w:cs="Courier New"/>
              <w:b/>
              <w:bCs/>
              <w:i/>
              <w:iCs/>
              <w:color w:val="595959"/>
              <w:sz w:val="14"/>
              <w:szCs w:val="14"/>
              <w:u w:val="single" w:color="A6A6A6"/>
            </w:rPr>
          </w:pPr>
        </w:p>
        <w:p w:rsidR="00EB61AA" w:rsidRPr="002F0B99" w:rsidRDefault="00EB61AA"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EB61AA" w:rsidRPr="00A57ADB" w:rsidRDefault="00EB61AA"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EB61AA" w:rsidRPr="002F0B99" w:rsidRDefault="00EB61AA"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EB61AA" w:rsidRPr="0035016C" w:rsidRDefault="00EB61AA"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EB61AA" w:rsidRPr="00E75E0D" w:rsidRDefault="00EB61AA"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90B2247"/>
    <w:multiLevelType w:val="hybridMultilevel"/>
    <w:tmpl w:val="54D49C10"/>
    <w:lvl w:ilvl="0" w:tplc="FEF0E1F8">
      <w:start w:val="8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585AF2"/>
    <w:multiLevelType w:val="hybridMultilevel"/>
    <w:tmpl w:val="75E451F4"/>
    <w:lvl w:ilvl="0" w:tplc="5BA670D6">
      <w:start w:val="8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A750E4"/>
    <w:multiLevelType w:val="hybridMultilevel"/>
    <w:tmpl w:val="C4FEFED6"/>
    <w:lvl w:ilvl="0" w:tplc="822AF2D6">
      <w:start w:val="6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rsids>
    <w:rsidRoot w:val="00D33284"/>
    <w:rsid w:val="00000C8A"/>
    <w:rsid w:val="00001F69"/>
    <w:rsid w:val="00002672"/>
    <w:rsid w:val="00003333"/>
    <w:rsid w:val="000036A0"/>
    <w:rsid w:val="0000385A"/>
    <w:rsid w:val="00006315"/>
    <w:rsid w:val="00007730"/>
    <w:rsid w:val="0001053D"/>
    <w:rsid w:val="00010A2F"/>
    <w:rsid w:val="00014DF3"/>
    <w:rsid w:val="00014F6C"/>
    <w:rsid w:val="0001655C"/>
    <w:rsid w:val="000202F8"/>
    <w:rsid w:val="00020EC4"/>
    <w:rsid w:val="000228AB"/>
    <w:rsid w:val="00026460"/>
    <w:rsid w:val="00030D79"/>
    <w:rsid w:val="0003203F"/>
    <w:rsid w:val="0003293D"/>
    <w:rsid w:val="00033256"/>
    <w:rsid w:val="00033A7E"/>
    <w:rsid w:val="00033B65"/>
    <w:rsid w:val="00033B70"/>
    <w:rsid w:val="000354DB"/>
    <w:rsid w:val="0003585B"/>
    <w:rsid w:val="000359D5"/>
    <w:rsid w:val="0004290E"/>
    <w:rsid w:val="00042BDD"/>
    <w:rsid w:val="000431C2"/>
    <w:rsid w:val="0004340F"/>
    <w:rsid w:val="00043546"/>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77C90"/>
    <w:rsid w:val="000811F5"/>
    <w:rsid w:val="00081658"/>
    <w:rsid w:val="00081837"/>
    <w:rsid w:val="00081969"/>
    <w:rsid w:val="00081ABB"/>
    <w:rsid w:val="000828D1"/>
    <w:rsid w:val="00082DC2"/>
    <w:rsid w:val="00083819"/>
    <w:rsid w:val="00085908"/>
    <w:rsid w:val="00085A81"/>
    <w:rsid w:val="00085B8E"/>
    <w:rsid w:val="0008624D"/>
    <w:rsid w:val="000879C6"/>
    <w:rsid w:val="000913C3"/>
    <w:rsid w:val="00093A2A"/>
    <w:rsid w:val="000965B3"/>
    <w:rsid w:val="000A36B8"/>
    <w:rsid w:val="000A518A"/>
    <w:rsid w:val="000A5FFF"/>
    <w:rsid w:val="000A66B4"/>
    <w:rsid w:val="000A6DE5"/>
    <w:rsid w:val="000A6ECF"/>
    <w:rsid w:val="000B0A45"/>
    <w:rsid w:val="000B0FB5"/>
    <w:rsid w:val="000B1A04"/>
    <w:rsid w:val="000B2619"/>
    <w:rsid w:val="000B31DE"/>
    <w:rsid w:val="000B4156"/>
    <w:rsid w:val="000B4284"/>
    <w:rsid w:val="000B53DA"/>
    <w:rsid w:val="000B59EF"/>
    <w:rsid w:val="000B6217"/>
    <w:rsid w:val="000B797D"/>
    <w:rsid w:val="000B7E2E"/>
    <w:rsid w:val="000C0125"/>
    <w:rsid w:val="000C0C09"/>
    <w:rsid w:val="000C1506"/>
    <w:rsid w:val="000C15EE"/>
    <w:rsid w:val="000C1A5C"/>
    <w:rsid w:val="000C271F"/>
    <w:rsid w:val="000C28DF"/>
    <w:rsid w:val="000C3E63"/>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5364"/>
    <w:rsid w:val="000E79C0"/>
    <w:rsid w:val="000F3020"/>
    <w:rsid w:val="000F3ED8"/>
    <w:rsid w:val="000F3EE9"/>
    <w:rsid w:val="000F436D"/>
    <w:rsid w:val="000F4979"/>
    <w:rsid w:val="000F5655"/>
    <w:rsid w:val="000F6E5A"/>
    <w:rsid w:val="000F708A"/>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40CE"/>
    <w:rsid w:val="0012686A"/>
    <w:rsid w:val="00126958"/>
    <w:rsid w:val="00127030"/>
    <w:rsid w:val="00127DD0"/>
    <w:rsid w:val="00131BEB"/>
    <w:rsid w:val="00132A3A"/>
    <w:rsid w:val="00134A37"/>
    <w:rsid w:val="001353B9"/>
    <w:rsid w:val="00143C7B"/>
    <w:rsid w:val="001450B9"/>
    <w:rsid w:val="00147181"/>
    <w:rsid w:val="00155563"/>
    <w:rsid w:val="001555E7"/>
    <w:rsid w:val="00156DC0"/>
    <w:rsid w:val="00161808"/>
    <w:rsid w:val="0016245C"/>
    <w:rsid w:val="00162BD6"/>
    <w:rsid w:val="00162EF2"/>
    <w:rsid w:val="00163215"/>
    <w:rsid w:val="001654E9"/>
    <w:rsid w:val="0016567F"/>
    <w:rsid w:val="00165A2D"/>
    <w:rsid w:val="00170C9E"/>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53ED"/>
    <w:rsid w:val="001C650D"/>
    <w:rsid w:val="001D0303"/>
    <w:rsid w:val="001D2850"/>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4E4"/>
    <w:rsid w:val="00202AC0"/>
    <w:rsid w:val="00202BCC"/>
    <w:rsid w:val="00203281"/>
    <w:rsid w:val="00205647"/>
    <w:rsid w:val="00205E50"/>
    <w:rsid w:val="00206AA3"/>
    <w:rsid w:val="00206D77"/>
    <w:rsid w:val="002072E8"/>
    <w:rsid w:val="00207B1E"/>
    <w:rsid w:val="00211330"/>
    <w:rsid w:val="002156C9"/>
    <w:rsid w:val="00215C7A"/>
    <w:rsid w:val="00217786"/>
    <w:rsid w:val="002178F2"/>
    <w:rsid w:val="00221415"/>
    <w:rsid w:val="00221659"/>
    <w:rsid w:val="002246A8"/>
    <w:rsid w:val="00224B67"/>
    <w:rsid w:val="002262F9"/>
    <w:rsid w:val="00226962"/>
    <w:rsid w:val="00226B8D"/>
    <w:rsid w:val="00226EB4"/>
    <w:rsid w:val="00227DF6"/>
    <w:rsid w:val="00231068"/>
    <w:rsid w:val="0023320D"/>
    <w:rsid w:val="002348C0"/>
    <w:rsid w:val="00234BB2"/>
    <w:rsid w:val="00234C2D"/>
    <w:rsid w:val="00234EBB"/>
    <w:rsid w:val="002362FD"/>
    <w:rsid w:val="00240743"/>
    <w:rsid w:val="0024153A"/>
    <w:rsid w:val="002443E4"/>
    <w:rsid w:val="00246A18"/>
    <w:rsid w:val="00246C38"/>
    <w:rsid w:val="0025071F"/>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5D5"/>
    <w:rsid w:val="00284D53"/>
    <w:rsid w:val="0029060C"/>
    <w:rsid w:val="00291F35"/>
    <w:rsid w:val="0029372C"/>
    <w:rsid w:val="00294C64"/>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9B3"/>
    <w:rsid w:val="002B3EF1"/>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B18"/>
    <w:rsid w:val="002E4DF0"/>
    <w:rsid w:val="002E4EA7"/>
    <w:rsid w:val="002E5620"/>
    <w:rsid w:val="002E577B"/>
    <w:rsid w:val="002F029E"/>
    <w:rsid w:val="002F0323"/>
    <w:rsid w:val="002F06A4"/>
    <w:rsid w:val="002F079C"/>
    <w:rsid w:val="002F0B99"/>
    <w:rsid w:val="002F22A3"/>
    <w:rsid w:val="0030170B"/>
    <w:rsid w:val="00302FC7"/>
    <w:rsid w:val="0030326A"/>
    <w:rsid w:val="0030434A"/>
    <w:rsid w:val="003044E5"/>
    <w:rsid w:val="00310699"/>
    <w:rsid w:val="003117F7"/>
    <w:rsid w:val="00311D75"/>
    <w:rsid w:val="00312BDC"/>
    <w:rsid w:val="00313C60"/>
    <w:rsid w:val="0031596D"/>
    <w:rsid w:val="003174E8"/>
    <w:rsid w:val="00321347"/>
    <w:rsid w:val="00321F78"/>
    <w:rsid w:val="00321F9B"/>
    <w:rsid w:val="00322132"/>
    <w:rsid w:val="00323B5F"/>
    <w:rsid w:val="00324DD1"/>
    <w:rsid w:val="0032540C"/>
    <w:rsid w:val="003258AB"/>
    <w:rsid w:val="0032771F"/>
    <w:rsid w:val="003279C3"/>
    <w:rsid w:val="0033040D"/>
    <w:rsid w:val="00333648"/>
    <w:rsid w:val="00335B83"/>
    <w:rsid w:val="00340279"/>
    <w:rsid w:val="00340A7B"/>
    <w:rsid w:val="00340D86"/>
    <w:rsid w:val="00340F97"/>
    <w:rsid w:val="00341C97"/>
    <w:rsid w:val="00341E25"/>
    <w:rsid w:val="00342835"/>
    <w:rsid w:val="003431C8"/>
    <w:rsid w:val="0035016C"/>
    <w:rsid w:val="0035205E"/>
    <w:rsid w:val="003521FF"/>
    <w:rsid w:val="003528D6"/>
    <w:rsid w:val="003528D9"/>
    <w:rsid w:val="003535A0"/>
    <w:rsid w:val="00355773"/>
    <w:rsid w:val="00361052"/>
    <w:rsid w:val="00361F1B"/>
    <w:rsid w:val="0036246C"/>
    <w:rsid w:val="0036249B"/>
    <w:rsid w:val="0036648A"/>
    <w:rsid w:val="003712C3"/>
    <w:rsid w:val="0037141D"/>
    <w:rsid w:val="0037181B"/>
    <w:rsid w:val="0037197D"/>
    <w:rsid w:val="00372261"/>
    <w:rsid w:val="00372D6C"/>
    <w:rsid w:val="00373855"/>
    <w:rsid w:val="00373A24"/>
    <w:rsid w:val="00373B32"/>
    <w:rsid w:val="00373FED"/>
    <w:rsid w:val="0037488F"/>
    <w:rsid w:val="0037526B"/>
    <w:rsid w:val="00375D72"/>
    <w:rsid w:val="003761A5"/>
    <w:rsid w:val="00377B05"/>
    <w:rsid w:val="00381679"/>
    <w:rsid w:val="00383367"/>
    <w:rsid w:val="00385BA7"/>
    <w:rsid w:val="00385C91"/>
    <w:rsid w:val="00386A41"/>
    <w:rsid w:val="0038777A"/>
    <w:rsid w:val="00390F4F"/>
    <w:rsid w:val="0039348C"/>
    <w:rsid w:val="00394226"/>
    <w:rsid w:val="0039620B"/>
    <w:rsid w:val="00396E94"/>
    <w:rsid w:val="00397476"/>
    <w:rsid w:val="00397B69"/>
    <w:rsid w:val="003A0059"/>
    <w:rsid w:val="003A09E0"/>
    <w:rsid w:val="003A15F9"/>
    <w:rsid w:val="003A4155"/>
    <w:rsid w:val="003A4F59"/>
    <w:rsid w:val="003A50D5"/>
    <w:rsid w:val="003A5C25"/>
    <w:rsid w:val="003A619A"/>
    <w:rsid w:val="003A6258"/>
    <w:rsid w:val="003A65F8"/>
    <w:rsid w:val="003A72FD"/>
    <w:rsid w:val="003A760F"/>
    <w:rsid w:val="003B05B4"/>
    <w:rsid w:val="003B1767"/>
    <w:rsid w:val="003B1948"/>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D76F7"/>
    <w:rsid w:val="003E10F7"/>
    <w:rsid w:val="003E1D89"/>
    <w:rsid w:val="003E28E0"/>
    <w:rsid w:val="003E36CB"/>
    <w:rsid w:val="003E39C2"/>
    <w:rsid w:val="003E480C"/>
    <w:rsid w:val="003E494C"/>
    <w:rsid w:val="003E5116"/>
    <w:rsid w:val="003E5273"/>
    <w:rsid w:val="003E668F"/>
    <w:rsid w:val="003F0AA3"/>
    <w:rsid w:val="003F1276"/>
    <w:rsid w:val="003F17D6"/>
    <w:rsid w:val="003F1D41"/>
    <w:rsid w:val="003F1DE3"/>
    <w:rsid w:val="003F2451"/>
    <w:rsid w:val="003F3DE7"/>
    <w:rsid w:val="003F5A7E"/>
    <w:rsid w:val="003F71F4"/>
    <w:rsid w:val="003F72F3"/>
    <w:rsid w:val="003F7476"/>
    <w:rsid w:val="00404E0F"/>
    <w:rsid w:val="00405462"/>
    <w:rsid w:val="00405791"/>
    <w:rsid w:val="00405CE1"/>
    <w:rsid w:val="0040681F"/>
    <w:rsid w:val="0041245A"/>
    <w:rsid w:val="00413D74"/>
    <w:rsid w:val="00414641"/>
    <w:rsid w:val="0041564F"/>
    <w:rsid w:val="00415A2D"/>
    <w:rsid w:val="00417A50"/>
    <w:rsid w:val="00421268"/>
    <w:rsid w:val="004219F9"/>
    <w:rsid w:val="00422292"/>
    <w:rsid w:val="00422643"/>
    <w:rsid w:val="00422E53"/>
    <w:rsid w:val="00423B68"/>
    <w:rsid w:val="0042499D"/>
    <w:rsid w:val="00425709"/>
    <w:rsid w:val="00425A19"/>
    <w:rsid w:val="00425CE0"/>
    <w:rsid w:val="00432459"/>
    <w:rsid w:val="004326AF"/>
    <w:rsid w:val="0043287A"/>
    <w:rsid w:val="0043290F"/>
    <w:rsid w:val="00433833"/>
    <w:rsid w:val="00434FF7"/>
    <w:rsid w:val="00436299"/>
    <w:rsid w:val="00436BB4"/>
    <w:rsid w:val="00437155"/>
    <w:rsid w:val="0043793E"/>
    <w:rsid w:val="004423DC"/>
    <w:rsid w:val="00442F50"/>
    <w:rsid w:val="004434D7"/>
    <w:rsid w:val="004452BE"/>
    <w:rsid w:val="0044643B"/>
    <w:rsid w:val="004517EC"/>
    <w:rsid w:val="004530B6"/>
    <w:rsid w:val="00453188"/>
    <w:rsid w:val="004562B5"/>
    <w:rsid w:val="00461CE5"/>
    <w:rsid w:val="0046319A"/>
    <w:rsid w:val="00464973"/>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1B36"/>
    <w:rsid w:val="004A4B0C"/>
    <w:rsid w:val="004A5224"/>
    <w:rsid w:val="004A5AC5"/>
    <w:rsid w:val="004A5EAB"/>
    <w:rsid w:val="004A621B"/>
    <w:rsid w:val="004A7040"/>
    <w:rsid w:val="004A76CD"/>
    <w:rsid w:val="004A7B26"/>
    <w:rsid w:val="004B1024"/>
    <w:rsid w:val="004B1504"/>
    <w:rsid w:val="004B4E9E"/>
    <w:rsid w:val="004C0FCA"/>
    <w:rsid w:val="004C24A9"/>
    <w:rsid w:val="004C27C7"/>
    <w:rsid w:val="004C4DA4"/>
    <w:rsid w:val="004C5B10"/>
    <w:rsid w:val="004C5B45"/>
    <w:rsid w:val="004C6703"/>
    <w:rsid w:val="004C798A"/>
    <w:rsid w:val="004D0E4E"/>
    <w:rsid w:val="004D1DEB"/>
    <w:rsid w:val="004D7CAE"/>
    <w:rsid w:val="004E23CD"/>
    <w:rsid w:val="004E24B1"/>
    <w:rsid w:val="004E34DC"/>
    <w:rsid w:val="004E485E"/>
    <w:rsid w:val="004E4FB2"/>
    <w:rsid w:val="004E64D4"/>
    <w:rsid w:val="004F0251"/>
    <w:rsid w:val="004F0E05"/>
    <w:rsid w:val="004F1275"/>
    <w:rsid w:val="004F50E1"/>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48BC"/>
    <w:rsid w:val="0052508F"/>
    <w:rsid w:val="005250C8"/>
    <w:rsid w:val="005258AC"/>
    <w:rsid w:val="00525ACB"/>
    <w:rsid w:val="005269F1"/>
    <w:rsid w:val="00526DAF"/>
    <w:rsid w:val="00526DC5"/>
    <w:rsid w:val="00527A46"/>
    <w:rsid w:val="00527C10"/>
    <w:rsid w:val="00530452"/>
    <w:rsid w:val="0053268E"/>
    <w:rsid w:val="00532CA3"/>
    <w:rsid w:val="00536341"/>
    <w:rsid w:val="00536DB5"/>
    <w:rsid w:val="005377FF"/>
    <w:rsid w:val="00540D85"/>
    <w:rsid w:val="00541B2E"/>
    <w:rsid w:val="00543810"/>
    <w:rsid w:val="00543E09"/>
    <w:rsid w:val="005446E8"/>
    <w:rsid w:val="0054617E"/>
    <w:rsid w:val="00550537"/>
    <w:rsid w:val="00550936"/>
    <w:rsid w:val="005527EE"/>
    <w:rsid w:val="005532BE"/>
    <w:rsid w:val="0055472B"/>
    <w:rsid w:val="005559EB"/>
    <w:rsid w:val="00557136"/>
    <w:rsid w:val="00557142"/>
    <w:rsid w:val="00557BB9"/>
    <w:rsid w:val="00562DA4"/>
    <w:rsid w:val="00567406"/>
    <w:rsid w:val="00567626"/>
    <w:rsid w:val="005702F0"/>
    <w:rsid w:val="005707B9"/>
    <w:rsid w:val="005714F4"/>
    <w:rsid w:val="00572193"/>
    <w:rsid w:val="00572A96"/>
    <w:rsid w:val="0057341A"/>
    <w:rsid w:val="005735CE"/>
    <w:rsid w:val="00573E22"/>
    <w:rsid w:val="005741AF"/>
    <w:rsid w:val="00575DE9"/>
    <w:rsid w:val="0057716B"/>
    <w:rsid w:val="00577D85"/>
    <w:rsid w:val="00581FDE"/>
    <w:rsid w:val="00582D2D"/>
    <w:rsid w:val="00582EC9"/>
    <w:rsid w:val="0058326C"/>
    <w:rsid w:val="00583D07"/>
    <w:rsid w:val="005845C8"/>
    <w:rsid w:val="005851C0"/>
    <w:rsid w:val="00587833"/>
    <w:rsid w:val="00587FDA"/>
    <w:rsid w:val="00591AB6"/>
    <w:rsid w:val="0059413D"/>
    <w:rsid w:val="00597657"/>
    <w:rsid w:val="005A03E0"/>
    <w:rsid w:val="005A0AE4"/>
    <w:rsid w:val="005A0CB7"/>
    <w:rsid w:val="005A0F8D"/>
    <w:rsid w:val="005A1050"/>
    <w:rsid w:val="005A1CC9"/>
    <w:rsid w:val="005A25B3"/>
    <w:rsid w:val="005A3484"/>
    <w:rsid w:val="005A3BF2"/>
    <w:rsid w:val="005A4A67"/>
    <w:rsid w:val="005A513B"/>
    <w:rsid w:val="005A607F"/>
    <w:rsid w:val="005A6A35"/>
    <w:rsid w:val="005B04CC"/>
    <w:rsid w:val="005B0E3E"/>
    <w:rsid w:val="005B2FAD"/>
    <w:rsid w:val="005B4C1E"/>
    <w:rsid w:val="005B5053"/>
    <w:rsid w:val="005B6023"/>
    <w:rsid w:val="005B7442"/>
    <w:rsid w:val="005C0011"/>
    <w:rsid w:val="005C1E5A"/>
    <w:rsid w:val="005C2D7B"/>
    <w:rsid w:val="005C37D8"/>
    <w:rsid w:val="005C4523"/>
    <w:rsid w:val="005D0402"/>
    <w:rsid w:val="005D08FE"/>
    <w:rsid w:val="005D1D89"/>
    <w:rsid w:val="005D255C"/>
    <w:rsid w:val="005D37DB"/>
    <w:rsid w:val="005D4187"/>
    <w:rsid w:val="005D4E98"/>
    <w:rsid w:val="005D60B8"/>
    <w:rsid w:val="005D6A4C"/>
    <w:rsid w:val="005E0861"/>
    <w:rsid w:val="005E406E"/>
    <w:rsid w:val="005E4097"/>
    <w:rsid w:val="005E4D52"/>
    <w:rsid w:val="005E6803"/>
    <w:rsid w:val="005E6EB1"/>
    <w:rsid w:val="005E7693"/>
    <w:rsid w:val="005F0EB6"/>
    <w:rsid w:val="005F38B9"/>
    <w:rsid w:val="005F4445"/>
    <w:rsid w:val="005F4FC9"/>
    <w:rsid w:val="005F5EA3"/>
    <w:rsid w:val="005F6E20"/>
    <w:rsid w:val="00602AB0"/>
    <w:rsid w:val="00602CE2"/>
    <w:rsid w:val="006032EB"/>
    <w:rsid w:val="00604754"/>
    <w:rsid w:val="00605F68"/>
    <w:rsid w:val="00607A63"/>
    <w:rsid w:val="00607CA7"/>
    <w:rsid w:val="00607F3B"/>
    <w:rsid w:val="006108BD"/>
    <w:rsid w:val="00611A92"/>
    <w:rsid w:val="0061257C"/>
    <w:rsid w:val="006140C0"/>
    <w:rsid w:val="00614CFE"/>
    <w:rsid w:val="00616411"/>
    <w:rsid w:val="00616C80"/>
    <w:rsid w:val="006171DC"/>
    <w:rsid w:val="00617BEA"/>
    <w:rsid w:val="006207BF"/>
    <w:rsid w:val="00623016"/>
    <w:rsid w:val="006250F9"/>
    <w:rsid w:val="00625937"/>
    <w:rsid w:val="00625C01"/>
    <w:rsid w:val="0062641B"/>
    <w:rsid w:val="00626485"/>
    <w:rsid w:val="0062703B"/>
    <w:rsid w:val="00630392"/>
    <w:rsid w:val="00631D2A"/>
    <w:rsid w:val="00635891"/>
    <w:rsid w:val="00635922"/>
    <w:rsid w:val="00637339"/>
    <w:rsid w:val="00640AA7"/>
    <w:rsid w:val="00640C7F"/>
    <w:rsid w:val="00642794"/>
    <w:rsid w:val="00642BA2"/>
    <w:rsid w:val="006433D2"/>
    <w:rsid w:val="006453CA"/>
    <w:rsid w:val="00646460"/>
    <w:rsid w:val="00646A88"/>
    <w:rsid w:val="00657C7F"/>
    <w:rsid w:val="00657DB3"/>
    <w:rsid w:val="006614DE"/>
    <w:rsid w:val="00661538"/>
    <w:rsid w:val="00661582"/>
    <w:rsid w:val="006627F2"/>
    <w:rsid w:val="00663652"/>
    <w:rsid w:val="006652DB"/>
    <w:rsid w:val="006709F6"/>
    <w:rsid w:val="00670D3A"/>
    <w:rsid w:val="006713D4"/>
    <w:rsid w:val="00673EAB"/>
    <w:rsid w:val="0067530B"/>
    <w:rsid w:val="00675ABD"/>
    <w:rsid w:val="00676DFF"/>
    <w:rsid w:val="00680F3D"/>
    <w:rsid w:val="006837F3"/>
    <w:rsid w:val="00683F80"/>
    <w:rsid w:val="00684979"/>
    <w:rsid w:val="00686648"/>
    <w:rsid w:val="00691CB2"/>
    <w:rsid w:val="006927FA"/>
    <w:rsid w:val="00693B70"/>
    <w:rsid w:val="006943AF"/>
    <w:rsid w:val="00697C3D"/>
    <w:rsid w:val="00697DE3"/>
    <w:rsid w:val="006A4C5F"/>
    <w:rsid w:val="006A4FC8"/>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153B"/>
    <w:rsid w:val="006D243D"/>
    <w:rsid w:val="006D2829"/>
    <w:rsid w:val="006D29FA"/>
    <w:rsid w:val="006D5030"/>
    <w:rsid w:val="006D5CDD"/>
    <w:rsid w:val="006D6918"/>
    <w:rsid w:val="006D7C88"/>
    <w:rsid w:val="006E0F13"/>
    <w:rsid w:val="006E1F78"/>
    <w:rsid w:val="006E3729"/>
    <w:rsid w:val="006E3988"/>
    <w:rsid w:val="006E3E69"/>
    <w:rsid w:val="006F0C31"/>
    <w:rsid w:val="006F0D5F"/>
    <w:rsid w:val="006F23DE"/>
    <w:rsid w:val="006F34EE"/>
    <w:rsid w:val="006F436C"/>
    <w:rsid w:val="006F5FF3"/>
    <w:rsid w:val="007001F7"/>
    <w:rsid w:val="00705E99"/>
    <w:rsid w:val="00706254"/>
    <w:rsid w:val="0070773F"/>
    <w:rsid w:val="00707C34"/>
    <w:rsid w:val="007106C5"/>
    <w:rsid w:val="00712150"/>
    <w:rsid w:val="00712D8C"/>
    <w:rsid w:val="00712FF3"/>
    <w:rsid w:val="007141DC"/>
    <w:rsid w:val="00715A7E"/>
    <w:rsid w:val="007162AF"/>
    <w:rsid w:val="00716BCB"/>
    <w:rsid w:val="00717CFC"/>
    <w:rsid w:val="0072188D"/>
    <w:rsid w:val="00723112"/>
    <w:rsid w:val="00723575"/>
    <w:rsid w:val="007237CF"/>
    <w:rsid w:val="0072390F"/>
    <w:rsid w:val="00723A2E"/>
    <w:rsid w:val="00730BFA"/>
    <w:rsid w:val="00731F10"/>
    <w:rsid w:val="007334AF"/>
    <w:rsid w:val="007362E6"/>
    <w:rsid w:val="00740662"/>
    <w:rsid w:val="007406A8"/>
    <w:rsid w:val="007408EE"/>
    <w:rsid w:val="0074211E"/>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732"/>
    <w:rsid w:val="00772D33"/>
    <w:rsid w:val="0077338B"/>
    <w:rsid w:val="00773C7A"/>
    <w:rsid w:val="00774C1C"/>
    <w:rsid w:val="00775316"/>
    <w:rsid w:val="00776BD8"/>
    <w:rsid w:val="007770FF"/>
    <w:rsid w:val="0078164F"/>
    <w:rsid w:val="00782B6E"/>
    <w:rsid w:val="00782FED"/>
    <w:rsid w:val="007833AE"/>
    <w:rsid w:val="0078648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BEE"/>
    <w:rsid w:val="007D6D30"/>
    <w:rsid w:val="007E0FB8"/>
    <w:rsid w:val="007E19FA"/>
    <w:rsid w:val="007E3E15"/>
    <w:rsid w:val="007E501A"/>
    <w:rsid w:val="007E61B1"/>
    <w:rsid w:val="007E75E3"/>
    <w:rsid w:val="007F130C"/>
    <w:rsid w:val="007F1428"/>
    <w:rsid w:val="007F2B05"/>
    <w:rsid w:val="007F418A"/>
    <w:rsid w:val="007F5267"/>
    <w:rsid w:val="007F558E"/>
    <w:rsid w:val="007F56C3"/>
    <w:rsid w:val="007F707E"/>
    <w:rsid w:val="007F7F34"/>
    <w:rsid w:val="0080034F"/>
    <w:rsid w:val="00800923"/>
    <w:rsid w:val="00800D4A"/>
    <w:rsid w:val="00800F90"/>
    <w:rsid w:val="0080293B"/>
    <w:rsid w:val="008047B4"/>
    <w:rsid w:val="00806C8F"/>
    <w:rsid w:val="00806FBB"/>
    <w:rsid w:val="008073E6"/>
    <w:rsid w:val="00807533"/>
    <w:rsid w:val="00807B1D"/>
    <w:rsid w:val="00810215"/>
    <w:rsid w:val="00812C4E"/>
    <w:rsid w:val="0081367A"/>
    <w:rsid w:val="00813F9E"/>
    <w:rsid w:val="008146F1"/>
    <w:rsid w:val="00814F0A"/>
    <w:rsid w:val="00817A33"/>
    <w:rsid w:val="00820B5B"/>
    <w:rsid w:val="00820C7F"/>
    <w:rsid w:val="00821B97"/>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4066"/>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B7E"/>
    <w:rsid w:val="00856ED2"/>
    <w:rsid w:val="00857570"/>
    <w:rsid w:val="008600CB"/>
    <w:rsid w:val="00860A91"/>
    <w:rsid w:val="008625DE"/>
    <w:rsid w:val="00864A62"/>
    <w:rsid w:val="008652E0"/>
    <w:rsid w:val="00865952"/>
    <w:rsid w:val="00871983"/>
    <w:rsid w:val="00872B8C"/>
    <w:rsid w:val="00872F79"/>
    <w:rsid w:val="008735C9"/>
    <w:rsid w:val="00873E9C"/>
    <w:rsid w:val="008750AB"/>
    <w:rsid w:val="00876DBA"/>
    <w:rsid w:val="00877A7D"/>
    <w:rsid w:val="00880834"/>
    <w:rsid w:val="00880F12"/>
    <w:rsid w:val="00881D8B"/>
    <w:rsid w:val="00881E7C"/>
    <w:rsid w:val="00883EE1"/>
    <w:rsid w:val="0088420C"/>
    <w:rsid w:val="008842AF"/>
    <w:rsid w:val="00885892"/>
    <w:rsid w:val="008870BE"/>
    <w:rsid w:val="0089101C"/>
    <w:rsid w:val="00892061"/>
    <w:rsid w:val="00893233"/>
    <w:rsid w:val="00895102"/>
    <w:rsid w:val="0089619C"/>
    <w:rsid w:val="0089703C"/>
    <w:rsid w:val="00897489"/>
    <w:rsid w:val="00897D39"/>
    <w:rsid w:val="008A0E5A"/>
    <w:rsid w:val="008A78D6"/>
    <w:rsid w:val="008A7D20"/>
    <w:rsid w:val="008B03D5"/>
    <w:rsid w:val="008B0A99"/>
    <w:rsid w:val="008B1A52"/>
    <w:rsid w:val="008B5371"/>
    <w:rsid w:val="008B592C"/>
    <w:rsid w:val="008B5FA6"/>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3162"/>
    <w:rsid w:val="008D4921"/>
    <w:rsid w:val="008D6681"/>
    <w:rsid w:val="008D7862"/>
    <w:rsid w:val="008E0346"/>
    <w:rsid w:val="008E1CB2"/>
    <w:rsid w:val="008E27B7"/>
    <w:rsid w:val="008E3310"/>
    <w:rsid w:val="008E348B"/>
    <w:rsid w:val="008E37A1"/>
    <w:rsid w:val="008E5709"/>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6D3D"/>
    <w:rsid w:val="00916F8B"/>
    <w:rsid w:val="009172E5"/>
    <w:rsid w:val="00920161"/>
    <w:rsid w:val="00920D14"/>
    <w:rsid w:val="00921379"/>
    <w:rsid w:val="0092583C"/>
    <w:rsid w:val="0092667F"/>
    <w:rsid w:val="00926789"/>
    <w:rsid w:val="00926FA6"/>
    <w:rsid w:val="0092761B"/>
    <w:rsid w:val="00927877"/>
    <w:rsid w:val="00931760"/>
    <w:rsid w:val="00932645"/>
    <w:rsid w:val="00936F03"/>
    <w:rsid w:val="00937130"/>
    <w:rsid w:val="00940189"/>
    <w:rsid w:val="00941080"/>
    <w:rsid w:val="00941BEE"/>
    <w:rsid w:val="009433E6"/>
    <w:rsid w:val="00945167"/>
    <w:rsid w:val="00946BDB"/>
    <w:rsid w:val="00946DE0"/>
    <w:rsid w:val="00950900"/>
    <w:rsid w:val="0095410D"/>
    <w:rsid w:val="00954DA7"/>
    <w:rsid w:val="0095577C"/>
    <w:rsid w:val="00961B78"/>
    <w:rsid w:val="00964B3C"/>
    <w:rsid w:val="009655E1"/>
    <w:rsid w:val="00965CDB"/>
    <w:rsid w:val="00967172"/>
    <w:rsid w:val="00971AE2"/>
    <w:rsid w:val="009729CF"/>
    <w:rsid w:val="00972AC4"/>
    <w:rsid w:val="00973EA1"/>
    <w:rsid w:val="0097580C"/>
    <w:rsid w:val="009816A1"/>
    <w:rsid w:val="00982254"/>
    <w:rsid w:val="009839CB"/>
    <w:rsid w:val="00984079"/>
    <w:rsid w:val="00985C40"/>
    <w:rsid w:val="00990420"/>
    <w:rsid w:val="00992F7E"/>
    <w:rsid w:val="00993F49"/>
    <w:rsid w:val="00994266"/>
    <w:rsid w:val="00995012"/>
    <w:rsid w:val="00996590"/>
    <w:rsid w:val="00997382"/>
    <w:rsid w:val="009A0FB0"/>
    <w:rsid w:val="009A1FE6"/>
    <w:rsid w:val="009A251F"/>
    <w:rsid w:val="009A465C"/>
    <w:rsid w:val="009A7735"/>
    <w:rsid w:val="009B1DA7"/>
    <w:rsid w:val="009B1DBB"/>
    <w:rsid w:val="009B2DE8"/>
    <w:rsid w:val="009B49E7"/>
    <w:rsid w:val="009B596E"/>
    <w:rsid w:val="009B59A6"/>
    <w:rsid w:val="009B5C5B"/>
    <w:rsid w:val="009B7AC2"/>
    <w:rsid w:val="009C0086"/>
    <w:rsid w:val="009C08D2"/>
    <w:rsid w:val="009C174D"/>
    <w:rsid w:val="009C1AB1"/>
    <w:rsid w:val="009D1DCD"/>
    <w:rsid w:val="009D5BF7"/>
    <w:rsid w:val="009D636A"/>
    <w:rsid w:val="009E0E9F"/>
    <w:rsid w:val="009E1BFC"/>
    <w:rsid w:val="009E20ED"/>
    <w:rsid w:val="009E286E"/>
    <w:rsid w:val="009E2A5D"/>
    <w:rsid w:val="009E2D9C"/>
    <w:rsid w:val="009E44E8"/>
    <w:rsid w:val="009E5356"/>
    <w:rsid w:val="009F1468"/>
    <w:rsid w:val="009F1E41"/>
    <w:rsid w:val="009F2A42"/>
    <w:rsid w:val="009F71DF"/>
    <w:rsid w:val="00A03773"/>
    <w:rsid w:val="00A03F21"/>
    <w:rsid w:val="00A03F74"/>
    <w:rsid w:val="00A05CD8"/>
    <w:rsid w:val="00A073C9"/>
    <w:rsid w:val="00A10418"/>
    <w:rsid w:val="00A110F9"/>
    <w:rsid w:val="00A113CA"/>
    <w:rsid w:val="00A12325"/>
    <w:rsid w:val="00A12A81"/>
    <w:rsid w:val="00A142F4"/>
    <w:rsid w:val="00A15487"/>
    <w:rsid w:val="00A1729D"/>
    <w:rsid w:val="00A20FC5"/>
    <w:rsid w:val="00A2131B"/>
    <w:rsid w:val="00A21E18"/>
    <w:rsid w:val="00A2254C"/>
    <w:rsid w:val="00A23514"/>
    <w:rsid w:val="00A23C69"/>
    <w:rsid w:val="00A25179"/>
    <w:rsid w:val="00A25BA5"/>
    <w:rsid w:val="00A27006"/>
    <w:rsid w:val="00A31A4A"/>
    <w:rsid w:val="00A371FD"/>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0EEC"/>
    <w:rsid w:val="00A710EC"/>
    <w:rsid w:val="00A732F9"/>
    <w:rsid w:val="00A736CB"/>
    <w:rsid w:val="00A74112"/>
    <w:rsid w:val="00A75CF2"/>
    <w:rsid w:val="00A76126"/>
    <w:rsid w:val="00A81004"/>
    <w:rsid w:val="00A81563"/>
    <w:rsid w:val="00A81F99"/>
    <w:rsid w:val="00A82C28"/>
    <w:rsid w:val="00A83551"/>
    <w:rsid w:val="00A83F5C"/>
    <w:rsid w:val="00A859EB"/>
    <w:rsid w:val="00A85A6D"/>
    <w:rsid w:val="00A85EA4"/>
    <w:rsid w:val="00A90A84"/>
    <w:rsid w:val="00A92E94"/>
    <w:rsid w:val="00A94561"/>
    <w:rsid w:val="00A97107"/>
    <w:rsid w:val="00AA08CF"/>
    <w:rsid w:val="00AA0FF1"/>
    <w:rsid w:val="00AA12F7"/>
    <w:rsid w:val="00AA432F"/>
    <w:rsid w:val="00AA4EDC"/>
    <w:rsid w:val="00AA53B2"/>
    <w:rsid w:val="00AA656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D7E78"/>
    <w:rsid w:val="00AE03DB"/>
    <w:rsid w:val="00AE09D6"/>
    <w:rsid w:val="00AE0FB7"/>
    <w:rsid w:val="00AE16BF"/>
    <w:rsid w:val="00AE21E2"/>
    <w:rsid w:val="00AE2EAD"/>
    <w:rsid w:val="00AE3521"/>
    <w:rsid w:val="00AE430E"/>
    <w:rsid w:val="00AE4403"/>
    <w:rsid w:val="00AE443E"/>
    <w:rsid w:val="00AE501D"/>
    <w:rsid w:val="00AE503B"/>
    <w:rsid w:val="00AE7E15"/>
    <w:rsid w:val="00AF0240"/>
    <w:rsid w:val="00AF0266"/>
    <w:rsid w:val="00AF38BD"/>
    <w:rsid w:val="00AF3EAE"/>
    <w:rsid w:val="00AF448E"/>
    <w:rsid w:val="00AF4497"/>
    <w:rsid w:val="00AF53DD"/>
    <w:rsid w:val="00B01D52"/>
    <w:rsid w:val="00B02725"/>
    <w:rsid w:val="00B0382F"/>
    <w:rsid w:val="00B0633D"/>
    <w:rsid w:val="00B11336"/>
    <w:rsid w:val="00B12B20"/>
    <w:rsid w:val="00B151FB"/>
    <w:rsid w:val="00B1550C"/>
    <w:rsid w:val="00B16B76"/>
    <w:rsid w:val="00B22FCF"/>
    <w:rsid w:val="00B235FC"/>
    <w:rsid w:val="00B243F5"/>
    <w:rsid w:val="00B24FFF"/>
    <w:rsid w:val="00B2761B"/>
    <w:rsid w:val="00B27F54"/>
    <w:rsid w:val="00B3009D"/>
    <w:rsid w:val="00B30362"/>
    <w:rsid w:val="00B306CD"/>
    <w:rsid w:val="00B32A22"/>
    <w:rsid w:val="00B3417A"/>
    <w:rsid w:val="00B35AF9"/>
    <w:rsid w:val="00B36082"/>
    <w:rsid w:val="00B36B82"/>
    <w:rsid w:val="00B407C7"/>
    <w:rsid w:val="00B412FD"/>
    <w:rsid w:val="00B43FA3"/>
    <w:rsid w:val="00B449DC"/>
    <w:rsid w:val="00B4546E"/>
    <w:rsid w:val="00B45905"/>
    <w:rsid w:val="00B4590B"/>
    <w:rsid w:val="00B45CC2"/>
    <w:rsid w:val="00B501E1"/>
    <w:rsid w:val="00B50C40"/>
    <w:rsid w:val="00B52D0B"/>
    <w:rsid w:val="00B5402A"/>
    <w:rsid w:val="00B541FA"/>
    <w:rsid w:val="00B552F0"/>
    <w:rsid w:val="00B60861"/>
    <w:rsid w:val="00B620B8"/>
    <w:rsid w:val="00B62ECB"/>
    <w:rsid w:val="00B63513"/>
    <w:rsid w:val="00B70AD1"/>
    <w:rsid w:val="00B70D8B"/>
    <w:rsid w:val="00B72184"/>
    <w:rsid w:val="00B72E41"/>
    <w:rsid w:val="00B73FB5"/>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2A11"/>
    <w:rsid w:val="00BA404B"/>
    <w:rsid w:val="00BA4400"/>
    <w:rsid w:val="00BA45CC"/>
    <w:rsid w:val="00BA6DB9"/>
    <w:rsid w:val="00BB1EF4"/>
    <w:rsid w:val="00BB31D5"/>
    <w:rsid w:val="00BB412A"/>
    <w:rsid w:val="00BB5458"/>
    <w:rsid w:val="00BB5ECC"/>
    <w:rsid w:val="00BB6403"/>
    <w:rsid w:val="00BC0421"/>
    <w:rsid w:val="00BC0AE3"/>
    <w:rsid w:val="00BC0E5A"/>
    <w:rsid w:val="00BC1696"/>
    <w:rsid w:val="00BC4A12"/>
    <w:rsid w:val="00BC5962"/>
    <w:rsid w:val="00BC7B56"/>
    <w:rsid w:val="00BD07D8"/>
    <w:rsid w:val="00BD1EFF"/>
    <w:rsid w:val="00BD1F97"/>
    <w:rsid w:val="00BD266E"/>
    <w:rsid w:val="00BD2BA9"/>
    <w:rsid w:val="00BD4167"/>
    <w:rsid w:val="00BD4555"/>
    <w:rsid w:val="00BD594F"/>
    <w:rsid w:val="00BD604C"/>
    <w:rsid w:val="00BD60C6"/>
    <w:rsid w:val="00BE00F5"/>
    <w:rsid w:val="00BE12C7"/>
    <w:rsid w:val="00BE12D5"/>
    <w:rsid w:val="00BE235B"/>
    <w:rsid w:val="00BE2D31"/>
    <w:rsid w:val="00BE3A4F"/>
    <w:rsid w:val="00BE613E"/>
    <w:rsid w:val="00BE6833"/>
    <w:rsid w:val="00BE6CD4"/>
    <w:rsid w:val="00BE6FB7"/>
    <w:rsid w:val="00BE7071"/>
    <w:rsid w:val="00BE7277"/>
    <w:rsid w:val="00BE7EAE"/>
    <w:rsid w:val="00BE7F4A"/>
    <w:rsid w:val="00BF0A14"/>
    <w:rsid w:val="00BF1E1D"/>
    <w:rsid w:val="00BF208A"/>
    <w:rsid w:val="00BF20B4"/>
    <w:rsid w:val="00BF26EF"/>
    <w:rsid w:val="00BF31BB"/>
    <w:rsid w:val="00BF3201"/>
    <w:rsid w:val="00BF370F"/>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080B"/>
    <w:rsid w:val="00C312DD"/>
    <w:rsid w:val="00C31AD4"/>
    <w:rsid w:val="00C32DC9"/>
    <w:rsid w:val="00C33DB1"/>
    <w:rsid w:val="00C36D01"/>
    <w:rsid w:val="00C40263"/>
    <w:rsid w:val="00C4053E"/>
    <w:rsid w:val="00C409B3"/>
    <w:rsid w:val="00C417B2"/>
    <w:rsid w:val="00C45026"/>
    <w:rsid w:val="00C45BF6"/>
    <w:rsid w:val="00C4737B"/>
    <w:rsid w:val="00C47F9D"/>
    <w:rsid w:val="00C533DA"/>
    <w:rsid w:val="00C5459B"/>
    <w:rsid w:val="00C54E13"/>
    <w:rsid w:val="00C56085"/>
    <w:rsid w:val="00C62587"/>
    <w:rsid w:val="00C65712"/>
    <w:rsid w:val="00C658C3"/>
    <w:rsid w:val="00C65EA7"/>
    <w:rsid w:val="00C70495"/>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ADD"/>
    <w:rsid w:val="00C87FF8"/>
    <w:rsid w:val="00C90AB5"/>
    <w:rsid w:val="00C9228F"/>
    <w:rsid w:val="00C928A0"/>
    <w:rsid w:val="00C942DF"/>
    <w:rsid w:val="00C9566E"/>
    <w:rsid w:val="00C96C33"/>
    <w:rsid w:val="00C97B49"/>
    <w:rsid w:val="00CA078C"/>
    <w:rsid w:val="00CA321B"/>
    <w:rsid w:val="00CA373B"/>
    <w:rsid w:val="00CA483A"/>
    <w:rsid w:val="00CA4B01"/>
    <w:rsid w:val="00CB07C1"/>
    <w:rsid w:val="00CB16B0"/>
    <w:rsid w:val="00CB3401"/>
    <w:rsid w:val="00CB385E"/>
    <w:rsid w:val="00CB38B2"/>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0313"/>
    <w:rsid w:val="00CD1510"/>
    <w:rsid w:val="00CD25A8"/>
    <w:rsid w:val="00CD3ECB"/>
    <w:rsid w:val="00CD5640"/>
    <w:rsid w:val="00CD5B21"/>
    <w:rsid w:val="00CD6705"/>
    <w:rsid w:val="00CD6A06"/>
    <w:rsid w:val="00CD6EAA"/>
    <w:rsid w:val="00CD6F13"/>
    <w:rsid w:val="00CD70F2"/>
    <w:rsid w:val="00CD7F74"/>
    <w:rsid w:val="00CE05E3"/>
    <w:rsid w:val="00CE0BC5"/>
    <w:rsid w:val="00CE3444"/>
    <w:rsid w:val="00CE3CB5"/>
    <w:rsid w:val="00CE5ABE"/>
    <w:rsid w:val="00CE5CCE"/>
    <w:rsid w:val="00CE78D1"/>
    <w:rsid w:val="00CF03B4"/>
    <w:rsid w:val="00CF0E4F"/>
    <w:rsid w:val="00CF1DF7"/>
    <w:rsid w:val="00CF2ADC"/>
    <w:rsid w:val="00CF3AAA"/>
    <w:rsid w:val="00CF5A43"/>
    <w:rsid w:val="00CF6E22"/>
    <w:rsid w:val="00CF72A6"/>
    <w:rsid w:val="00D0105B"/>
    <w:rsid w:val="00D0192A"/>
    <w:rsid w:val="00D11016"/>
    <w:rsid w:val="00D11261"/>
    <w:rsid w:val="00D11F06"/>
    <w:rsid w:val="00D139B5"/>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709A"/>
    <w:rsid w:val="00D518F7"/>
    <w:rsid w:val="00D51DDF"/>
    <w:rsid w:val="00D55E73"/>
    <w:rsid w:val="00D6107F"/>
    <w:rsid w:val="00D6158D"/>
    <w:rsid w:val="00D61F27"/>
    <w:rsid w:val="00D62B6B"/>
    <w:rsid w:val="00D63914"/>
    <w:rsid w:val="00D63E35"/>
    <w:rsid w:val="00D640E2"/>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B747C"/>
    <w:rsid w:val="00DC13F3"/>
    <w:rsid w:val="00DC1C42"/>
    <w:rsid w:val="00DC2313"/>
    <w:rsid w:val="00DC3953"/>
    <w:rsid w:val="00DC583C"/>
    <w:rsid w:val="00DC7986"/>
    <w:rsid w:val="00DD1EB7"/>
    <w:rsid w:val="00DD1EF8"/>
    <w:rsid w:val="00DD3A10"/>
    <w:rsid w:val="00DD41C3"/>
    <w:rsid w:val="00DD4A08"/>
    <w:rsid w:val="00DD5139"/>
    <w:rsid w:val="00DD5749"/>
    <w:rsid w:val="00DD5F36"/>
    <w:rsid w:val="00DD741E"/>
    <w:rsid w:val="00DD7A63"/>
    <w:rsid w:val="00DE3345"/>
    <w:rsid w:val="00DE34CD"/>
    <w:rsid w:val="00DE4030"/>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78"/>
    <w:rsid w:val="00E061D6"/>
    <w:rsid w:val="00E06E0F"/>
    <w:rsid w:val="00E07E3D"/>
    <w:rsid w:val="00E1010E"/>
    <w:rsid w:val="00E1133D"/>
    <w:rsid w:val="00E114E0"/>
    <w:rsid w:val="00E13447"/>
    <w:rsid w:val="00E15931"/>
    <w:rsid w:val="00E15F4E"/>
    <w:rsid w:val="00E16216"/>
    <w:rsid w:val="00E16AC1"/>
    <w:rsid w:val="00E20DC7"/>
    <w:rsid w:val="00E21404"/>
    <w:rsid w:val="00E21D13"/>
    <w:rsid w:val="00E22217"/>
    <w:rsid w:val="00E23364"/>
    <w:rsid w:val="00E23C5E"/>
    <w:rsid w:val="00E30893"/>
    <w:rsid w:val="00E331B8"/>
    <w:rsid w:val="00E35410"/>
    <w:rsid w:val="00E35561"/>
    <w:rsid w:val="00E35A6F"/>
    <w:rsid w:val="00E3681F"/>
    <w:rsid w:val="00E40EC9"/>
    <w:rsid w:val="00E423C0"/>
    <w:rsid w:val="00E42939"/>
    <w:rsid w:val="00E42BC0"/>
    <w:rsid w:val="00E42C11"/>
    <w:rsid w:val="00E42DAE"/>
    <w:rsid w:val="00E47700"/>
    <w:rsid w:val="00E51C57"/>
    <w:rsid w:val="00E522E2"/>
    <w:rsid w:val="00E532B8"/>
    <w:rsid w:val="00E53B0F"/>
    <w:rsid w:val="00E53BEC"/>
    <w:rsid w:val="00E53E9F"/>
    <w:rsid w:val="00E54143"/>
    <w:rsid w:val="00E56838"/>
    <w:rsid w:val="00E57791"/>
    <w:rsid w:val="00E6066A"/>
    <w:rsid w:val="00E616C5"/>
    <w:rsid w:val="00E617C2"/>
    <w:rsid w:val="00E61A59"/>
    <w:rsid w:val="00E62DC4"/>
    <w:rsid w:val="00E636C6"/>
    <w:rsid w:val="00E63979"/>
    <w:rsid w:val="00E6436A"/>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38B5"/>
    <w:rsid w:val="00EA473C"/>
    <w:rsid w:val="00EA53FF"/>
    <w:rsid w:val="00EA6FAB"/>
    <w:rsid w:val="00EA71E6"/>
    <w:rsid w:val="00EB0884"/>
    <w:rsid w:val="00EB4D42"/>
    <w:rsid w:val="00EB5980"/>
    <w:rsid w:val="00EB5A0E"/>
    <w:rsid w:val="00EB61AA"/>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6F57"/>
    <w:rsid w:val="00EE07CC"/>
    <w:rsid w:val="00EE12DD"/>
    <w:rsid w:val="00EE1652"/>
    <w:rsid w:val="00EE27FF"/>
    <w:rsid w:val="00EE3FB4"/>
    <w:rsid w:val="00EE465E"/>
    <w:rsid w:val="00EE5A80"/>
    <w:rsid w:val="00EE6DC5"/>
    <w:rsid w:val="00EE7C66"/>
    <w:rsid w:val="00EF0811"/>
    <w:rsid w:val="00EF0856"/>
    <w:rsid w:val="00EF1E00"/>
    <w:rsid w:val="00EF585B"/>
    <w:rsid w:val="00EF77EE"/>
    <w:rsid w:val="00F0035D"/>
    <w:rsid w:val="00F0044E"/>
    <w:rsid w:val="00F02963"/>
    <w:rsid w:val="00F034FB"/>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6CD"/>
    <w:rsid w:val="00F35EAF"/>
    <w:rsid w:val="00F3708F"/>
    <w:rsid w:val="00F37F5C"/>
    <w:rsid w:val="00F41249"/>
    <w:rsid w:val="00F41753"/>
    <w:rsid w:val="00F41CCB"/>
    <w:rsid w:val="00F4217F"/>
    <w:rsid w:val="00F42874"/>
    <w:rsid w:val="00F42A83"/>
    <w:rsid w:val="00F42BD2"/>
    <w:rsid w:val="00F4558B"/>
    <w:rsid w:val="00F460D0"/>
    <w:rsid w:val="00F46784"/>
    <w:rsid w:val="00F47D97"/>
    <w:rsid w:val="00F47DB4"/>
    <w:rsid w:val="00F50375"/>
    <w:rsid w:val="00F51399"/>
    <w:rsid w:val="00F55DB7"/>
    <w:rsid w:val="00F55EBB"/>
    <w:rsid w:val="00F564B5"/>
    <w:rsid w:val="00F5732D"/>
    <w:rsid w:val="00F5764D"/>
    <w:rsid w:val="00F57881"/>
    <w:rsid w:val="00F60890"/>
    <w:rsid w:val="00F6179D"/>
    <w:rsid w:val="00F61D6E"/>
    <w:rsid w:val="00F6249A"/>
    <w:rsid w:val="00F62C1C"/>
    <w:rsid w:val="00F64D76"/>
    <w:rsid w:val="00F66E09"/>
    <w:rsid w:val="00F673E6"/>
    <w:rsid w:val="00F70371"/>
    <w:rsid w:val="00F7067A"/>
    <w:rsid w:val="00F73739"/>
    <w:rsid w:val="00F7442E"/>
    <w:rsid w:val="00F74583"/>
    <w:rsid w:val="00F74CA1"/>
    <w:rsid w:val="00F74DED"/>
    <w:rsid w:val="00F75BF1"/>
    <w:rsid w:val="00F76ACB"/>
    <w:rsid w:val="00F76E5F"/>
    <w:rsid w:val="00F848C2"/>
    <w:rsid w:val="00F855AE"/>
    <w:rsid w:val="00F85BF7"/>
    <w:rsid w:val="00F85CCD"/>
    <w:rsid w:val="00F86B06"/>
    <w:rsid w:val="00F86D1F"/>
    <w:rsid w:val="00F86FE9"/>
    <w:rsid w:val="00F87CEA"/>
    <w:rsid w:val="00F90139"/>
    <w:rsid w:val="00F90E81"/>
    <w:rsid w:val="00F919A9"/>
    <w:rsid w:val="00F91A54"/>
    <w:rsid w:val="00F91A7D"/>
    <w:rsid w:val="00F93481"/>
    <w:rsid w:val="00F951F9"/>
    <w:rsid w:val="00F9541D"/>
    <w:rsid w:val="00F9640D"/>
    <w:rsid w:val="00F972F0"/>
    <w:rsid w:val="00F97360"/>
    <w:rsid w:val="00FA01D6"/>
    <w:rsid w:val="00FA0376"/>
    <w:rsid w:val="00FA2BCC"/>
    <w:rsid w:val="00FA45CF"/>
    <w:rsid w:val="00FA52EE"/>
    <w:rsid w:val="00FA7B1F"/>
    <w:rsid w:val="00FB01D2"/>
    <w:rsid w:val="00FB029B"/>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3490"/>
    <w:rsid w:val="00FE39DA"/>
    <w:rsid w:val="00FE3DC1"/>
    <w:rsid w:val="00FE434F"/>
    <w:rsid w:val="00FE4CA6"/>
    <w:rsid w:val="00FE4E45"/>
    <w:rsid w:val="00FF2066"/>
    <w:rsid w:val="00FF2804"/>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character" w:customStyle="1" w:styleId="apple-converted-space">
    <w:name w:val="apple-converted-space"/>
    <w:basedOn w:val="Fontepargpadro"/>
    <w:rsid w:val="0080034F"/>
  </w:style>
</w:styles>
</file>

<file path=word/webSettings.xml><?xml version="1.0" encoding="utf-8"?>
<w:webSettings xmlns:r="http://schemas.openxmlformats.org/officeDocument/2006/relationships" xmlns:w="http://schemas.openxmlformats.org/wordprocessingml/2006/main">
  <w:divs>
    <w:div w:id="34892008">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107505637">
      <w:bodyDiv w:val="1"/>
      <w:marLeft w:val="0"/>
      <w:marRight w:val="0"/>
      <w:marTop w:val="0"/>
      <w:marBottom w:val="0"/>
      <w:divBdr>
        <w:top w:val="none" w:sz="0" w:space="0" w:color="auto"/>
        <w:left w:val="none" w:sz="0" w:space="0" w:color="auto"/>
        <w:bottom w:val="none" w:sz="0" w:space="0" w:color="auto"/>
        <w:right w:val="none" w:sz="0" w:space="0" w:color="auto"/>
      </w:divBdr>
    </w:div>
    <w:div w:id="136193579">
      <w:bodyDiv w:val="1"/>
      <w:marLeft w:val="0"/>
      <w:marRight w:val="0"/>
      <w:marTop w:val="0"/>
      <w:marBottom w:val="0"/>
      <w:divBdr>
        <w:top w:val="none" w:sz="0" w:space="0" w:color="auto"/>
        <w:left w:val="none" w:sz="0" w:space="0" w:color="auto"/>
        <w:bottom w:val="none" w:sz="0" w:space="0" w:color="auto"/>
        <w:right w:val="none" w:sz="0" w:space="0" w:color="auto"/>
      </w:divBdr>
    </w:div>
    <w:div w:id="344094337">
      <w:bodyDiv w:val="1"/>
      <w:marLeft w:val="0"/>
      <w:marRight w:val="0"/>
      <w:marTop w:val="0"/>
      <w:marBottom w:val="0"/>
      <w:divBdr>
        <w:top w:val="none" w:sz="0" w:space="0" w:color="auto"/>
        <w:left w:val="none" w:sz="0" w:space="0" w:color="auto"/>
        <w:bottom w:val="none" w:sz="0" w:space="0" w:color="auto"/>
        <w:right w:val="none" w:sz="0" w:space="0" w:color="auto"/>
      </w:divBdr>
    </w:div>
    <w:div w:id="538978560">
      <w:bodyDiv w:val="1"/>
      <w:marLeft w:val="0"/>
      <w:marRight w:val="0"/>
      <w:marTop w:val="0"/>
      <w:marBottom w:val="0"/>
      <w:divBdr>
        <w:top w:val="none" w:sz="0" w:space="0" w:color="auto"/>
        <w:left w:val="none" w:sz="0" w:space="0" w:color="auto"/>
        <w:bottom w:val="none" w:sz="0" w:space="0" w:color="auto"/>
        <w:right w:val="none" w:sz="0" w:space="0" w:color="auto"/>
      </w:divBdr>
    </w:div>
    <w:div w:id="574516674">
      <w:bodyDiv w:val="1"/>
      <w:marLeft w:val="0"/>
      <w:marRight w:val="0"/>
      <w:marTop w:val="0"/>
      <w:marBottom w:val="0"/>
      <w:divBdr>
        <w:top w:val="none" w:sz="0" w:space="0" w:color="auto"/>
        <w:left w:val="none" w:sz="0" w:space="0" w:color="auto"/>
        <w:bottom w:val="none" w:sz="0" w:space="0" w:color="auto"/>
        <w:right w:val="none" w:sz="0" w:space="0" w:color="auto"/>
      </w:divBdr>
    </w:div>
    <w:div w:id="654143650">
      <w:bodyDiv w:val="1"/>
      <w:marLeft w:val="0"/>
      <w:marRight w:val="0"/>
      <w:marTop w:val="0"/>
      <w:marBottom w:val="0"/>
      <w:divBdr>
        <w:top w:val="none" w:sz="0" w:space="0" w:color="auto"/>
        <w:left w:val="none" w:sz="0" w:space="0" w:color="auto"/>
        <w:bottom w:val="none" w:sz="0" w:space="0" w:color="auto"/>
        <w:right w:val="none" w:sz="0" w:space="0" w:color="auto"/>
      </w:divBdr>
    </w:div>
    <w:div w:id="673728257">
      <w:bodyDiv w:val="1"/>
      <w:marLeft w:val="0"/>
      <w:marRight w:val="0"/>
      <w:marTop w:val="0"/>
      <w:marBottom w:val="0"/>
      <w:divBdr>
        <w:top w:val="none" w:sz="0" w:space="0" w:color="auto"/>
        <w:left w:val="none" w:sz="0" w:space="0" w:color="auto"/>
        <w:bottom w:val="none" w:sz="0" w:space="0" w:color="auto"/>
        <w:right w:val="none" w:sz="0" w:space="0" w:color="auto"/>
      </w:divBdr>
    </w:div>
    <w:div w:id="691494426">
      <w:bodyDiv w:val="1"/>
      <w:marLeft w:val="0"/>
      <w:marRight w:val="0"/>
      <w:marTop w:val="0"/>
      <w:marBottom w:val="0"/>
      <w:divBdr>
        <w:top w:val="none" w:sz="0" w:space="0" w:color="auto"/>
        <w:left w:val="none" w:sz="0" w:space="0" w:color="auto"/>
        <w:bottom w:val="none" w:sz="0" w:space="0" w:color="auto"/>
        <w:right w:val="none" w:sz="0" w:space="0" w:color="auto"/>
      </w:divBdr>
    </w:div>
    <w:div w:id="732851584">
      <w:bodyDiv w:val="1"/>
      <w:marLeft w:val="0"/>
      <w:marRight w:val="0"/>
      <w:marTop w:val="0"/>
      <w:marBottom w:val="0"/>
      <w:divBdr>
        <w:top w:val="none" w:sz="0" w:space="0" w:color="auto"/>
        <w:left w:val="none" w:sz="0" w:space="0" w:color="auto"/>
        <w:bottom w:val="none" w:sz="0" w:space="0" w:color="auto"/>
        <w:right w:val="none" w:sz="0" w:space="0" w:color="auto"/>
      </w:divBdr>
    </w:div>
    <w:div w:id="73389500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07693529">
      <w:bodyDiv w:val="1"/>
      <w:marLeft w:val="0"/>
      <w:marRight w:val="0"/>
      <w:marTop w:val="0"/>
      <w:marBottom w:val="0"/>
      <w:divBdr>
        <w:top w:val="none" w:sz="0" w:space="0" w:color="auto"/>
        <w:left w:val="none" w:sz="0" w:space="0" w:color="auto"/>
        <w:bottom w:val="none" w:sz="0" w:space="0" w:color="auto"/>
        <w:right w:val="none" w:sz="0" w:space="0" w:color="auto"/>
      </w:divBdr>
    </w:div>
    <w:div w:id="926770020">
      <w:bodyDiv w:val="1"/>
      <w:marLeft w:val="0"/>
      <w:marRight w:val="0"/>
      <w:marTop w:val="0"/>
      <w:marBottom w:val="0"/>
      <w:divBdr>
        <w:top w:val="none" w:sz="0" w:space="0" w:color="auto"/>
        <w:left w:val="none" w:sz="0" w:space="0" w:color="auto"/>
        <w:bottom w:val="none" w:sz="0" w:space="0" w:color="auto"/>
        <w:right w:val="none" w:sz="0" w:space="0" w:color="auto"/>
      </w:divBdr>
    </w:div>
    <w:div w:id="945575611">
      <w:bodyDiv w:val="1"/>
      <w:marLeft w:val="0"/>
      <w:marRight w:val="0"/>
      <w:marTop w:val="0"/>
      <w:marBottom w:val="0"/>
      <w:divBdr>
        <w:top w:val="none" w:sz="0" w:space="0" w:color="auto"/>
        <w:left w:val="none" w:sz="0" w:space="0" w:color="auto"/>
        <w:bottom w:val="none" w:sz="0" w:space="0" w:color="auto"/>
        <w:right w:val="none" w:sz="0" w:space="0" w:color="auto"/>
      </w:divBdr>
    </w:div>
    <w:div w:id="971406152">
      <w:bodyDiv w:val="1"/>
      <w:marLeft w:val="0"/>
      <w:marRight w:val="0"/>
      <w:marTop w:val="0"/>
      <w:marBottom w:val="0"/>
      <w:divBdr>
        <w:top w:val="none" w:sz="0" w:space="0" w:color="auto"/>
        <w:left w:val="none" w:sz="0" w:space="0" w:color="auto"/>
        <w:bottom w:val="none" w:sz="0" w:space="0" w:color="auto"/>
        <w:right w:val="none" w:sz="0" w:space="0" w:color="auto"/>
      </w:divBdr>
    </w:div>
    <w:div w:id="1008022801">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47299561">
      <w:bodyDiv w:val="1"/>
      <w:marLeft w:val="0"/>
      <w:marRight w:val="0"/>
      <w:marTop w:val="0"/>
      <w:marBottom w:val="0"/>
      <w:divBdr>
        <w:top w:val="none" w:sz="0" w:space="0" w:color="auto"/>
        <w:left w:val="none" w:sz="0" w:space="0" w:color="auto"/>
        <w:bottom w:val="none" w:sz="0" w:space="0" w:color="auto"/>
        <w:right w:val="none" w:sz="0" w:space="0" w:color="auto"/>
      </w:divBdr>
    </w:div>
    <w:div w:id="136690360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1185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distribuidora@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13692-4766-486C-88FB-279F8460A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3899</Words>
  <Characters>21125</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24975</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2016-07-29T13:53:00Z</cp:lastPrinted>
  <dcterms:created xsi:type="dcterms:W3CDTF">2018-09-04T17:50:00Z</dcterms:created>
  <dcterms:modified xsi:type="dcterms:W3CDTF">2018-09-04T18:45:00Z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